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5C" w:rsidRDefault="00194E49" w:rsidP="006D7821">
      <w:pPr>
        <w:spacing w:beforeLines="50" w:before="120" w:afterLines="50" w:after="120" w:line="400" w:lineRule="atLeas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汽車貨運調查</w:t>
      </w:r>
      <w:r w:rsidR="00B9307E" w:rsidRPr="00B9307E">
        <w:rPr>
          <w:rFonts w:ascii="標楷體" w:eastAsia="標楷體" w:hAnsi="標楷體" w:hint="eastAsia"/>
          <w:b/>
          <w:sz w:val="40"/>
        </w:rPr>
        <w:t>摘要分析</w:t>
      </w:r>
    </w:p>
    <w:p w:rsidR="00194E49" w:rsidRPr="00194E49" w:rsidRDefault="00194E49" w:rsidP="00194E49">
      <w:pPr>
        <w:spacing w:line="400" w:lineRule="atLeast"/>
        <w:jc w:val="right"/>
        <w:rPr>
          <w:rFonts w:ascii="標楷體" w:eastAsia="標楷體" w:hAnsi="標楷體"/>
          <w:szCs w:val="24"/>
        </w:rPr>
      </w:pPr>
      <w:r w:rsidRPr="00194E49">
        <w:rPr>
          <w:rFonts w:ascii="標楷體" w:eastAsia="標楷體" w:hAnsi="標楷體" w:hint="eastAsia"/>
          <w:szCs w:val="24"/>
        </w:rPr>
        <w:t>交</w:t>
      </w:r>
      <w:r w:rsidR="00067726">
        <w:rPr>
          <w:rFonts w:ascii="標楷體" w:eastAsia="標楷體" w:hAnsi="標楷體" w:hint="eastAsia"/>
          <w:szCs w:val="24"/>
        </w:rPr>
        <w:t xml:space="preserve"> </w:t>
      </w:r>
      <w:r w:rsidRPr="00194E49">
        <w:rPr>
          <w:rFonts w:ascii="標楷體" w:eastAsia="標楷體" w:hAnsi="標楷體" w:hint="eastAsia"/>
          <w:szCs w:val="24"/>
        </w:rPr>
        <w:t>通</w:t>
      </w:r>
      <w:r w:rsidR="00067726">
        <w:rPr>
          <w:rFonts w:ascii="標楷體" w:eastAsia="標楷體" w:hAnsi="標楷體" w:hint="eastAsia"/>
          <w:szCs w:val="24"/>
        </w:rPr>
        <w:t xml:space="preserve"> </w:t>
      </w:r>
      <w:r w:rsidRPr="00194E49">
        <w:rPr>
          <w:rFonts w:ascii="標楷體" w:eastAsia="標楷體" w:hAnsi="標楷體" w:hint="eastAsia"/>
          <w:szCs w:val="24"/>
        </w:rPr>
        <w:t>部</w:t>
      </w:r>
      <w:r w:rsidR="00067726">
        <w:rPr>
          <w:rFonts w:ascii="標楷體" w:eastAsia="標楷體" w:hAnsi="標楷體" w:hint="eastAsia"/>
          <w:szCs w:val="24"/>
        </w:rPr>
        <w:t xml:space="preserve"> </w:t>
      </w:r>
      <w:r w:rsidRPr="00194E49">
        <w:rPr>
          <w:rFonts w:ascii="標楷體" w:eastAsia="標楷體" w:hAnsi="標楷體" w:hint="eastAsia"/>
          <w:szCs w:val="24"/>
        </w:rPr>
        <w:t>統</w:t>
      </w:r>
      <w:r w:rsidR="00067726">
        <w:rPr>
          <w:rFonts w:ascii="標楷體" w:eastAsia="標楷體" w:hAnsi="標楷體" w:hint="eastAsia"/>
          <w:szCs w:val="24"/>
        </w:rPr>
        <w:t xml:space="preserve"> </w:t>
      </w:r>
      <w:r w:rsidRPr="00194E49">
        <w:rPr>
          <w:rFonts w:ascii="標楷體" w:eastAsia="標楷體" w:hAnsi="標楷體" w:hint="eastAsia"/>
          <w:szCs w:val="24"/>
        </w:rPr>
        <w:t>計</w:t>
      </w:r>
      <w:r w:rsidR="00067726">
        <w:rPr>
          <w:rFonts w:ascii="標楷體" w:eastAsia="標楷體" w:hAnsi="標楷體" w:hint="eastAsia"/>
          <w:szCs w:val="24"/>
        </w:rPr>
        <w:t xml:space="preserve"> </w:t>
      </w:r>
      <w:r w:rsidRPr="00194E49">
        <w:rPr>
          <w:rFonts w:ascii="標楷體" w:eastAsia="標楷體" w:hAnsi="標楷體" w:hint="eastAsia"/>
          <w:szCs w:val="24"/>
        </w:rPr>
        <w:t>處</w:t>
      </w:r>
    </w:p>
    <w:p w:rsidR="00194E49" w:rsidRPr="00194E49" w:rsidRDefault="00194E49" w:rsidP="00194E49">
      <w:pPr>
        <w:spacing w:line="400" w:lineRule="atLeast"/>
        <w:jc w:val="right"/>
        <w:rPr>
          <w:rFonts w:ascii="標楷體" w:eastAsia="標楷體" w:hAnsi="標楷體"/>
          <w:bCs/>
          <w:szCs w:val="24"/>
        </w:rPr>
      </w:pPr>
      <w:r w:rsidRPr="00194E49">
        <w:rPr>
          <w:rFonts w:ascii="標楷體" w:eastAsia="標楷體" w:hAnsi="標楷體" w:hint="eastAsia"/>
          <w:szCs w:val="24"/>
        </w:rPr>
        <w:t>中華民國107年6月</w:t>
      </w:r>
    </w:p>
    <w:p w:rsidR="00BA175C" w:rsidRDefault="00F96CA4" w:rsidP="00752DFC">
      <w:pPr>
        <w:tabs>
          <w:tab w:val="left" w:pos="0"/>
        </w:tabs>
        <w:spacing w:before="480" w:afterLines="50" w:after="120" w:line="400" w:lineRule="exact"/>
        <w:ind w:leftChars="236" w:left="566" w:rightChars="-60" w:right="-144" w:firstLineChars="906" w:firstLine="3265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noProof/>
          <w:sz w:val="36"/>
        </w:rPr>
        <w:pict>
          <v:rect id="_x0000_s1337" style="position:absolute;left:0;text-align:left;margin-left:1.3pt;margin-top:10.6pt;width:465.3pt;height:637.1pt;z-index:-1" strokeweight="1.5pt">
            <v:fill opacity="0"/>
          </v:rect>
        </w:pict>
      </w:r>
      <w:r w:rsidR="00BA175C">
        <w:rPr>
          <w:rFonts w:ascii="標楷體" w:eastAsia="標楷體" w:hAnsi="標楷體" w:hint="eastAsia"/>
          <w:b/>
          <w:bCs/>
          <w:sz w:val="36"/>
        </w:rPr>
        <w:t>摘</w:t>
      </w:r>
      <w:r w:rsidR="00887870">
        <w:rPr>
          <w:rFonts w:ascii="標楷體" w:eastAsia="標楷體" w:hAnsi="標楷體" w:hint="eastAsia"/>
          <w:b/>
          <w:bCs/>
          <w:sz w:val="36"/>
        </w:rPr>
        <w:t xml:space="preserve">  </w:t>
      </w:r>
      <w:r w:rsidR="00BA175C">
        <w:rPr>
          <w:rFonts w:ascii="標楷體" w:eastAsia="標楷體" w:hAnsi="標楷體" w:hint="eastAsia"/>
          <w:b/>
          <w:bCs/>
          <w:sz w:val="36"/>
        </w:rPr>
        <w:t xml:space="preserve">    要</w:t>
      </w:r>
    </w:p>
    <w:p w:rsidR="008C6CCC" w:rsidRPr="009971DE" w:rsidRDefault="009971DE" w:rsidP="00746006">
      <w:pPr>
        <w:adjustRightInd w:val="0"/>
        <w:snapToGrid w:val="0"/>
        <w:spacing w:line="440" w:lineRule="exact"/>
        <w:ind w:leftChars="100" w:left="240" w:rightChars="332" w:right="797" w:firstLineChars="200" w:firstLine="560"/>
        <w:jc w:val="both"/>
        <w:rPr>
          <w:rFonts w:ascii="標楷體" w:eastAsia="標楷體" w:hAnsi="標楷體"/>
          <w:szCs w:val="28"/>
        </w:rPr>
      </w:pPr>
      <w:r w:rsidRPr="00FB419B">
        <w:rPr>
          <w:rFonts w:ascii="標楷體" w:eastAsia="標楷體" w:hAnsi="標楷體" w:hint="eastAsia"/>
          <w:sz w:val="28"/>
          <w:szCs w:val="28"/>
        </w:rPr>
        <w:t>本調查</w:t>
      </w:r>
      <w:r>
        <w:rPr>
          <w:rFonts w:ascii="標楷體" w:eastAsia="標楷體" w:hAnsi="標楷體" w:hint="eastAsia"/>
          <w:sz w:val="28"/>
          <w:szCs w:val="28"/>
        </w:rPr>
        <w:t>每半年辦理1次</w:t>
      </w:r>
      <w:r>
        <w:rPr>
          <w:rFonts w:ascii="新細明體" w:hAnsi="新細明體" w:hint="eastAsia"/>
          <w:sz w:val="28"/>
          <w:szCs w:val="28"/>
        </w:rPr>
        <w:t>，</w:t>
      </w:r>
      <w:r w:rsidRPr="009B655D">
        <w:rPr>
          <w:rFonts w:ascii="標楷體" w:eastAsia="標楷體" w:hAnsi="標楷體" w:hint="eastAsia"/>
          <w:sz w:val="28"/>
          <w:szCs w:val="28"/>
        </w:rPr>
        <w:t>主要</w:t>
      </w:r>
      <w:r w:rsidRPr="00FB419B">
        <w:rPr>
          <w:rFonts w:ascii="標楷體" w:eastAsia="標楷體" w:hAnsi="標楷體" w:hint="eastAsia"/>
          <w:sz w:val="28"/>
          <w:szCs w:val="28"/>
        </w:rPr>
        <w:t>蒐集臺灣地區自用與營</w:t>
      </w:r>
      <w:bookmarkStart w:id="0" w:name="_GoBack"/>
      <w:bookmarkEnd w:id="0"/>
      <w:r w:rsidRPr="00FB419B">
        <w:rPr>
          <w:rFonts w:ascii="標楷體" w:eastAsia="標楷體" w:hAnsi="標楷體" w:hint="eastAsia"/>
          <w:sz w:val="28"/>
          <w:szCs w:val="28"/>
        </w:rPr>
        <w:t>業貨車運送商品之</w:t>
      </w:r>
      <w:r w:rsidR="00876E2F" w:rsidRPr="00FB419B">
        <w:rPr>
          <w:rFonts w:ascii="標楷體" w:eastAsia="標楷體" w:hAnsi="標楷體" w:hint="eastAsia"/>
          <w:sz w:val="28"/>
          <w:szCs w:val="28"/>
        </w:rPr>
        <w:t>種類、</w:t>
      </w:r>
      <w:r w:rsidRPr="00FB419B">
        <w:rPr>
          <w:rFonts w:ascii="標楷體" w:eastAsia="標楷體" w:hAnsi="標楷體" w:hint="eastAsia"/>
          <w:sz w:val="28"/>
          <w:szCs w:val="28"/>
        </w:rPr>
        <w:t>流向、流量及運費等動態資料</w:t>
      </w:r>
      <w:r>
        <w:rPr>
          <w:rFonts w:ascii="新細明體" w:hAnsi="新細明體" w:hint="eastAsia"/>
          <w:sz w:val="28"/>
          <w:szCs w:val="28"/>
        </w:rPr>
        <w:t>，</w:t>
      </w:r>
      <w:r w:rsidRPr="009B655D">
        <w:rPr>
          <w:rFonts w:ascii="標楷體" w:eastAsia="標楷體" w:hAnsi="標楷體" w:hint="eastAsia"/>
          <w:sz w:val="28"/>
          <w:szCs w:val="28"/>
        </w:rPr>
        <w:t>以供交通施政參考</w:t>
      </w:r>
      <w:r w:rsidR="00153180" w:rsidRPr="002064C5">
        <w:rPr>
          <w:rFonts w:hAnsi="標楷體" w:hint="eastAsia"/>
          <w:bCs/>
        </w:rPr>
        <w:t>。</w:t>
      </w:r>
      <w:r w:rsidR="004A1777">
        <w:rPr>
          <w:rFonts w:ascii="標楷體" w:eastAsia="標楷體" w:hAnsi="標楷體" w:hint="eastAsia"/>
          <w:sz w:val="28"/>
          <w:szCs w:val="28"/>
        </w:rPr>
        <w:t>106</w:t>
      </w:r>
      <w:r w:rsidR="0025080E" w:rsidRPr="0025080E">
        <w:rPr>
          <w:rFonts w:ascii="標楷體" w:eastAsia="標楷體" w:hAnsi="標楷體" w:hint="eastAsia"/>
          <w:sz w:val="28"/>
          <w:szCs w:val="28"/>
        </w:rPr>
        <w:t>年共計</w:t>
      </w:r>
      <w:r w:rsidR="00960EBD" w:rsidRPr="0025080E">
        <w:rPr>
          <w:rFonts w:ascii="標楷體" w:eastAsia="標楷體" w:hAnsi="標楷體" w:hint="eastAsia"/>
          <w:sz w:val="28"/>
          <w:szCs w:val="28"/>
        </w:rPr>
        <w:t>調查</w:t>
      </w:r>
      <w:r w:rsidR="0025080E">
        <w:rPr>
          <w:rFonts w:ascii="標楷體" w:eastAsia="標楷體" w:hAnsi="標楷體" w:hint="eastAsia"/>
          <w:sz w:val="28"/>
          <w:szCs w:val="28"/>
        </w:rPr>
        <w:t>自用貨車4,393輛及營業貨車</w:t>
      </w:r>
      <w:r w:rsidR="002369CA">
        <w:rPr>
          <w:rFonts w:ascii="標楷體" w:eastAsia="標楷體" w:hAnsi="標楷體" w:hint="eastAsia"/>
          <w:sz w:val="28"/>
          <w:szCs w:val="28"/>
        </w:rPr>
        <w:t>6</w:t>
      </w:r>
      <w:r w:rsidR="0025080E" w:rsidRPr="00D07856">
        <w:rPr>
          <w:rFonts w:ascii="標楷體" w:eastAsia="標楷體" w:hAnsi="標楷體" w:hint="eastAsia"/>
          <w:sz w:val="28"/>
          <w:szCs w:val="28"/>
        </w:rPr>
        <w:t>,</w:t>
      </w:r>
      <w:r w:rsidR="002369CA">
        <w:rPr>
          <w:rFonts w:ascii="標楷體" w:eastAsia="標楷體" w:hAnsi="標楷體" w:hint="eastAsia"/>
          <w:sz w:val="28"/>
          <w:szCs w:val="28"/>
        </w:rPr>
        <w:t>853</w:t>
      </w:r>
      <w:r w:rsidR="0025080E" w:rsidRPr="004F5D67">
        <w:rPr>
          <w:rFonts w:ascii="標楷體" w:eastAsia="標楷體" w:hAnsi="標楷體" w:hint="eastAsia"/>
          <w:spacing w:val="-20"/>
          <w:sz w:val="28"/>
          <w:szCs w:val="28"/>
        </w:rPr>
        <w:t>輛</w:t>
      </w:r>
      <w:r w:rsidRPr="009971DE">
        <w:rPr>
          <w:rFonts w:ascii="標楷體" w:eastAsia="標楷體" w:hAnsi="標楷體" w:hint="eastAsia"/>
          <w:sz w:val="28"/>
          <w:szCs w:val="28"/>
        </w:rPr>
        <w:t>。</w:t>
      </w:r>
      <w:r w:rsidR="008C6CCC" w:rsidRPr="009971DE">
        <w:rPr>
          <w:rFonts w:ascii="標楷體" w:eastAsia="標楷體" w:hAnsi="標楷體" w:hint="eastAsia"/>
          <w:sz w:val="28"/>
          <w:szCs w:val="28"/>
        </w:rPr>
        <w:t>茲將</w:t>
      </w:r>
      <w:r w:rsidR="004A1777">
        <w:rPr>
          <w:rFonts w:ascii="標楷體" w:eastAsia="標楷體" w:hAnsi="標楷體" w:hint="eastAsia"/>
          <w:sz w:val="28"/>
          <w:szCs w:val="28"/>
        </w:rPr>
        <w:t>106</w:t>
      </w:r>
      <w:r w:rsidR="00F42589">
        <w:rPr>
          <w:rFonts w:ascii="標楷體" w:eastAsia="標楷體" w:hAnsi="標楷體" w:hint="eastAsia"/>
          <w:sz w:val="28"/>
          <w:szCs w:val="28"/>
        </w:rPr>
        <w:t>年</w:t>
      </w:r>
      <w:r w:rsidR="008C6CCC" w:rsidRPr="009971DE">
        <w:rPr>
          <w:rFonts w:ascii="標楷體" w:eastAsia="標楷體" w:hAnsi="標楷體" w:hint="eastAsia"/>
          <w:sz w:val="28"/>
          <w:szCs w:val="28"/>
        </w:rPr>
        <w:t>重要統計</w:t>
      </w:r>
      <w:proofErr w:type="gramStart"/>
      <w:r w:rsidR="008C6CCC" w:rsidRPr="009971DE">
        <w:rPr>
          <w:rFonts w:ascii="標楷體" w:eastAsia="標楷體" w:hAnsi="標楷體" w:hint="eastAsia"/>
          <w:sz w:val="28"/>
          <w:szCs w:val="28"/>
        </w:rPr>
        <w:t>結果摘</w:t>
      </w:r>
      <w:r w:rsidR="000140CE">
        <w:rPr>
          <w:rFonts w:ascii="標楷體" w:eastAsia="標楷體" w:hAnsi="標楷體" w:hint="eastAsia"/>
          <w:sz w:val="28"/>
          <w:szCs w:val="28"/>
        </w:rPr>
        <w:t>述</w:t>
      </w:r>
      <w:r w:rsidR="008C6CCC" w:rsidRPr="009971DE">
        <w:rPr>
          <w:rFonts w:ascii="標楷體" w:eastAsia="標楷體" w:hAnsi="標楷體" w:hint="eastAsia"/>
          <w:sz w:val="28"/>
          <w:szCs w:val="28"/>
        </w:rPr>
        <w:t>如</w:t>
      </w:r>
      <w:r w:rsidR="000140CE">
        <w:rPr>
          <w:rFonts w:ascii="標楷體" w:eastAsia="標楷體" w:hAnsi="標楷體" w:hint="eastAsia"/>
          <w:sz w:val="28"/>
          <w:szCs w:val="28"/>
        </w:rPr>
        <w:t>下</w:t>
      </w:r>
      <w:proofErr w:type="gramEnd"/>
      <w:r w:rsidR="008C6CCC" w:rsidRPr="009971DE">
        <w:rPr>
          <w:rFonts w:ascii="標楷體" w:eastAsia="標楷體" w:hAnsi="標楷體" w:hint="eastAsia"/>
          <w:sz w:val="28"/>
          <w:szCs w:val="28"/>
        </w:rPr>
        <w:t>：</w:t>
      </w:r>
    </w:p>
    <w:p w:rsidR="00C74BB4" w:rsidRDefault="00BA175C" w:rsidP="00746006">
      <w:pPr>
        <w:pStyle w:val="1"/>
        <w:spacing w:beforeLines="50" w:before="120" w:line="440" w:lineRule="exact"/>
        <w:ind w:leftChars="117" w:left="850" w:right="765" w:hangingChars="203" w:hanging="569"/>
        <w:jc w:val="both"/>
        <w:rPr>
          <w:rFonts w:hAnsi="標楷體"/>
          <w:bCs/>
        </w:rPr>
      </w:pPr>
      <w:r w:rsidRPr="00F51750">
        <w:rPr>
          <w:rFonts w:hAnsi="標楷體" w:hint="eastAsia"/>
          <w:b/>
          <w:bCs/>
        </w:rPr>
        <w:t>一、</w:t>
      </w:r>
      <w:r w:rsidR="00FB419B">
        <w:rPr>
          <w:rFonts w:hAnsi="標楷體" w:hint="eastAsia"/>
          <w:b/>
          <w:bCs/>
        </w:rPr>
        <w:t>貨運</w:t>
      </w:r>
      <w:r w:rsidR="00FF15F2">
        <w:rPr>
          <w:rFonts w:hAnsi="標楷體" w:hint="eastAsia"/>
          <w:b/>
          <w:bCs/>
        </w:rPr>
        <w:t>概況</w:t>
      </w:r>
      <w:r w:rsidR="00FB419B">
        <w:rPr>
          <w:rFonts w:hAnsi="標楷體" w:hint="eastAsia"/>
          <w:b/>
          <w:bCs/>
        </w:rPr>
        <w:t>－</w:t>
      </w:r>
      <w:r w:rsidR="004A1777">
        <w:rPr>
          <w:rFonts w:hAnsi="標楷體" w:hint="eastAsia"/>
          <w:bCs/>
        </w:rPr>
        <w:t>106</w:t>
      </w:r>
      <w:r w:rsidR="00FB419B" w:rsidRPr="002064C5">
        <w:rPr>
          <w:rFonts w:hAnsi="標楷體" w:hint="eastAsia"/>
          <w:bCs/>
        </w:rPr>
        <w:t>年汽車貨運總運量</w:t>
      </w:r>
      <w:r w:rsidR="00A04354">
        <w:rPr>
          <w:rFonts w:hAnsi="標楷體" w:hint="eastAsia"/>
          <w:bCs/>
        </w:rPr>
        <w:t>8.</w:t>
      </w:r>
      <w:r w:rsidR="004A1777">
        <w:rPr>
          <w:rFonts w:hAnsi="標楷體" w:hint="eastAsia"/>
          <w:bCs/>
        </w:rPr>
        <w:t>2</w:t>
      </w:r>
      <w:r w:rsidR="00FB419B" w:rsidRPr="002064C5">
        <w:rPr>
          <w:rFonts w:hAnsi="標楷體" w:hint="eastAsia"/>
          <w:bCs/>
        </w:rPr>
        <w:t>億公噸，</w:t>
      </w:r>
      <w:r w:rsidR="000A7863">
        <w:rPr>
          <w:rFonts w:hAnsi="標楷體" w:hint="eastAsia"/>
          <w:bCs/>
        </w:rPr>
        <w:t>其</w:t>
      </w:r>
      <w:r w:rsidR="00FB419B" w:rsidRPr="002064C5">
        <w:rPr>
          <w:rFonts w:hAnsi="標楷體" w:hint="eastAsia"/>
          <w:bCs/>
        </w:rPr>
        <w:t>中</w:t>
      </w:r>
      <w:proofErr w:type="gramStart"/>
      <w:r w:rsidR="002D51AB">
        <w:rPr>
          <w:rFonts w:hAnsi="標楷體" w:hint="eastAsia"/>
          <w:bCs/>
        </w:rPr>
        <w:t>6</w:t>
      </w:r>
      <w:r w:rsidR="00D56DC3">
        <w:rPr>
          <w:rFonts w:hAnsi="標楷體" w:hint="eastAsia"/>
          <w:bCs/>
        </w:rPr>
        <w:t>成</w:t>
      </w:r>
      <w:proofErr w:type="gramEnd"/>
      <w:r w:rsidR="002D51AB">
        <w:rPr>
          <w:rFonts w:hAnsi="標楷體" w:hint="eastAsia"/>
          <w:bCs/>
        </w:rPr>
        <w:t>5</w:t>
      </w:r>
      <w:r w:rsidR="00FB419B" w:rsidRPr="002064C5">
        <w:rPr>
          <w:rFonts w:hAnsi="標楷體" w:hint="eastAsia"/>
          <w:bCs/>
        </w:rPr>
        <w:t>由營業貨車運送，計</w:t>
      </w:r>
      <w:r w:rsidR="00A04354">
        <w:rPr>
          <w:rFonts w:hAnsi="標楷體" w:hint="eastAsia"/>
          <w:bCs/>
        </w:rPr>
        <w:t>5.</w:t>
      </w:r>
      <w:r w:rsidR="004A1777">
        <w:rPr>
          <w:rFonts w:hAnsi="標楷體" w:hint="eastAsia"/>
          <w:bCs/>
        </w:rPr>
        <w:t>4</w:t>
      </w:r>
      <w:r w:rsidR="00FB419B" w:rsidRPr="002064C5">
        <w:rPr>
          <w:rFonts w:hAnsi="標楷體" w:hint="eastAsia"/>
          <w:bCs/>
        </w:rPr>
        <w:t>億公噸，</w:t>
      </w:r>
      <w:proofErr w:type="gramStart"/>
      <w:r w:rsidR="002D51AB">
        <w:rPr>
          <w:rFonts w:hAnsi="標楷體" w:hint="eastAsia"/>
          <w:bCs/>
        </w:rPr>
        <w:t>3</w:t>
      </w:r>
      <w:r w:rsidR="00FB419B" w:rsidRPr="002064C5">
        <w:rPr>
          <w:rFonts w:hAnsi="標楷體" w:hint="eastAsia"/>
          <w:bCs/>
        </w:rPr>
        <w:t>成</w:t>
      </w:r>
      <w:proofErr w:type="gramEnd"/>
      <w:r w:rsidR="002D51AB">
        <w:rPr>
          <w:rFonts w:hAnsi="標楷體" w:hint="eastAsia"/>
          <w:bCs/>
        </w:rPr>
        <w:t>5</w:t>
      </w:r>
      <w:r w:rsidR="00FB419B" w:rsidRPr="002064C5">
        <w:rPr>
          <w:rFonts w:hAnsi="標楷體" w:hint="eastAsia"/>
          <w:bCs/>
        </w:rPr>
        <w:t>由自用貨車運送，計</w:t>
      </w:r>
      <w:r w:rsidR="00A04354">
        <w:rPr>
          <w:rFonts w:hAnsi="標楷體" w:hint="eastAsia"/>
          <w:bCs/>
        </w:rPr>
        <w:t>2.</w:t>
      </w:r>
      <w:r w:rsidR="004A1777">
        <w:rPr>
          <w:rFonts w:hAnsi="標楷體" w:hint="eastAsia"/>
          <w:bCs/>
        </w:rPr>
        <w:t>9</w:t>
      </w:r>
      <w:r w:rsidR="00FB419B" w:rsidRPr="002064C5">
        <w:rPr>
          <w:rFonts w:hAnsi="標楷體" w:hint="eastAsia"/>
          <w:bCs/>
        </w:rPr>
        <w:t>億公噸；</w:t>
      </w:r>
      <w:proofErr w:type="gramStart"/>
      <w:r w:rsidR="00FB419B" w:rsidRPr="002064C5">
        <w:rPr>
          <w:rFonts w:hAnsi="標楷體" w:hint="eastAsia"/>
          <w:bCs/>
        </w:rPr>
        <w:t>總延噸</w:t>
      </w:r>
      <w:proofErr w:type="gramEnd"/>
      <w:r w:rsidR="00FB419B" w:rsidRPr="002064C5">
        <w:rPr>
          <w:rFonts w:hAnsi="標楷體" w:hint="eastAsia"/>
          <w:bCs/>
        </w:rPr>
        <w:t>公里數為</w:t>
      </w:r>
      <w:r w:rsidR="00CD7EF7">
        <w:rPr>
          <w:rFonts w:hAnsi="標楷體" w:hint="eastAsia"/>
          <w:bCs/>
        </w:rPr>
        <w:t>4</w:t>
      </w:r>
      <w:r w:rsidR="004A1777">
        <w:rPr>
          <w:rFonts w:hAnsi="標楷體" w:hint="eastAsia"/>
          <w:bCs/>
        </w:rPr>
        <w:t>71</w:t>
      </w:r>
      <w:r w:rsidR="00FB419B" w:rsidRPr="002064C5">
        <w:rPr>
          <w:rFonts w:hAnsi="標楷體" w:hint="eastAsia"/>
          <w:bCs/>
        </w:rPr>
        <w:t>億噸公里</w:t>
      </w:r>
      <w:r w:rsidR="001D743C" w:rsidRPr="002064C5">
        <w:rPr>
          <w:rFonts w:hAnsi="標楷體" w:hint="eastAsia"/>
          <w:bCs/>
        </w:rPr>
        <w:t>，</w:t>
      </w:r>
      <w:r w:rsidR="001D743C">
        <w:rPr>
          <w:rFonts w:hAnsi="標楷體" w:hint="eastAsia"/>
          <w:bCs/>
        </w:rPr>
        <w:t>較上年</w:t>
      </w:r>
      <w:r w:rsidR="00CD7EF7">
        <w:rPr>
          <w:rFonts w:hAnsi="標楷體" w:hint="eastAsia"/>
          <w:bCs/>
        </w:rPr>
        <w:t>增加</w:t>
      </w:r>
      <w:r w:rsidR="004A1777">
        <w:rPr>
          <w:rFonts w:hAnsi="標楷體" w:hint="eastAsia"/>
          <w:bCs/>
        </w:rPr>
        <w:t>4.5</w:t>
      </w:r>
      <w:r w:rsidR="001D743C" w:rsidRPr="005F64C8">
        <w:rPr>
          <w:rFonts w:hAnsi="標楷體" w:hint="eastAsia"/>
          <w:bCs/>
        </w:rPr>
        <w:t>%</w:t>
      </w:r>
      <w:r w:rsidR="00FB419B" w:rsidRPr="002064C5">
        <w:rPr>
          <w:rFonts w:hAnsi="標楷體" w:hint="eastAsia"/>
          <w:bCs/>
        </w:rPr>
        <w:t>；</w:t>
      </w:r>
      <w:r w:rsidR="00780EC8">
        <w:rPr>
          <w:rFonts w:hAnsi="標楷體" w:hint="eastAsia"/>
          <w:bCs/>
        </w:rPr>
        <w:t>另</w:t>
      </w:r>
      <w:r w:rsidR="000322F3">
        <w:rPr>
          <w:rFonts w:hAnsi="標楷體" w:hint="eastAsia"/>
          <w:bCs/>
        </w:rPr>
        <w:t>就</w:t>
      </w:r>
      <w:r w:rsidR="00FB419B" w:rsidRPr="002064C5">
        <w:rPr>
          <w:rFonts w:hAnsi="標楷體" w:hint="eastAsia"/>
          <w:bCs/>
        </w:rPr>
        <w:t>商品來源</w:t>
      </w:r>
      <w:r w:rsidR="003B0A1B">
        <w:rPr>
          <w:rFonts w:hAnsi="標楷體" w:hint="eastAsia"/>
          <w:bCs/>
        </w:rPr>
        <w:t>別觀之</w:t>
      </w:r>
      <w:r w:rsidR="0025080E" w:rsidRPr="002064C5">
        <w:rPr>
          <w:rFonts w:hAnsi="標楷體" w:hint="eastAsia"/>
          <w:bCs/>
        </w:rPr>
        <w:t>，</w:t>
      </w:r>
      <w:r w:rsidR="00FB419B" w:rsidRPr="002064C5">
        <w:rPr>
          <w:rFonts w:hAnsi="標楷體" w:hint="eastAsia"/>
          <w:bCs/>
        </w:rPr>
        <w:t>以運送國產內銷貨為主，占總貨運量之</w:t>
      </w:r>
      <w:r w:rsidR="00A746E5">
        <w:rPr>
          <w:rFonts w:hAnsi="標楷體" w:hint="eastAsia"/>
          <w:bCs/>
        </w:rPr>
        <w:t>8</w:t>
      </w:r>
      <w:r w:rsidR="004A1777">
        <w:rPr>
          <w:rFonts w:hAnsi="標楷體" w:hint="eastAsia"/>
          <w:bCs/>
        </w:rPr>
        <w:t>1</w:t>
      </w:r>
      <w:r w:rsidR="00CD7EF7">
        <w:rPr>
          <w:rFonts w:hAnsi="標楷體" w:hint="eastAsia"/>
          <w:bCs/>
        </w:rPr>
        <w:t>.3</w:t>
      </w:r>
      <w:r w:rsidR="00FB419B" w:rsidRPr="002064C5">
        <w:rPr>
          <w:rFonts w:hAnsi="標楷體" w:hint="eastAsia"/>
          <w:bCs/>
        </w:rPr>
        <w:t>%</w:t>
      </w:r>
      <w:r w:rsidR="002064C5" w:rsidRPr="002064C5">
        <w:rPr>
          <w:rFonts w:hAnsi="標楷體" w:hint="eastAsia"/>
          <w:bCs/>
        </w:rPr>
        <w:t>。</w:t>
      </w:r>
    </w:p>
    <w:p w:rsidR="00FF15F2" w:rsidRPr="002064C5" w:rsidRDefault="00FF15F2" w:rsidP="00FF15F2">
      <w:pPr>
        <w:pStyle w:val="1"/>
        <w:spacing w:beforeLines="50" w:before="120" w:line="440" w:lineRule="exact"/>
        <w:ind w:leftChars="117" w:left="850" w:right="765" w:hangingChars="203" w:hanging="569"/>
        <w:jc w:val="both"/>
        <w:rPr>
          <w:rFonts w:hAnsi="標楷體"/>
          <w:b/>
          <w:bCs/>
        </w:rPr>
      </w:pPr>
      <w:r>
        <w:rPr>
          <w:rFonts w:hAnsi="標楷體" w:hint="eastAsia"/>
          <w:b/>
          <w:bCs/>
        </w:rPr>
        <w:t>二</w:t>
      </w:r>
      <w:r w:rsidRPr="00F51750">
        <w:rPr>
          <w:rFonts w:hAnsi="標楷體" w:hint="eastAsia"/>
          <w:b/>
          <w:bCs/>
        </w:rPr>
        <w:t>、</w:t>
      </w:r>
      <w:r w:rsidRPr="002064C5">
        <w:rPr>
          <w:rFonts w:hAnsi="標楷體" w:hint="eastAsia"/>
          <w:b/>
          <w:bCs/>
        </w:rPr>
        <w:t>營業貨車</w:t>
      </w:r>
      <w:r>
        <w:rPr>
          <w:rFonts w:hAnsi="標楷體" w:hint="eastAsia"/>
          <w:b/>
          <w:bCs/>
        </w:rPr>
        <w:t>收入概況</w:t>
      </w:r>
      <w:r w:rsidRPr="002064C5">
        <w:rPr>
          <w:rFonts w:hAnsi="標楷體" w:hint="eastAsia"/>
          <w:b/>
          <w:bCs/>
        </w:rPr>
        <w:t>－</w:t>
      </w:r>
      <w:r>
        <w:rPr>
          <w:rFonts w:hAnsi="標楷體" w:hint="eastAsia"/>
          <w:bCs/>
        </w:rPr>
        <w:t>106</w:t>
      </w:r>
      <w:r w:rsidRPr="0066592F">
        <w:rPr>
          <w:rFonts w:hAnsi="標楷體" w:hint="eastAsia"/>
          <w:bCs/>
        </w:rPr>
        <w:t>年</w:t>
      </w:r>
      <w:r>
        <w:rPr>
          <w:rFonts w:hAnsi="標楷體" w:hint="eastAsia"/>
          <w:bCs/>
        </w:rPr>
        <w:t>總</w:t>
      </w:r>
      <w:r w:rsidRPr="0066592F">
        <w:rPr>
          <w:rFonts w:hAnsi="標楷體" w:hint="eastAsia"/>
          <w:bCs/>
        </w:rPr>
        <w:t>運費收入為</w:t>
      </w:r>
      <w:r>
        <w:rPr>
          <w:rFonts w:hAnsi="標楷體" w:hint="eastAsia"/>
          <w:bCs/>
        </w:rPr>
        <w:t>1,602</w:t>
      </w:r>
      <w:r w:rsidRPr="0066592F">
        <w:rPr>
          <w:rFonts w:hAnsi="標楷體" w:hint="eastAsia"/>
          <w:bCs/>
        </w:rPr>
        <w:t>億元</w:t>
      </w:r>
      <w:r>
        <w:rPr>
          <w:rFonts w:hAnsi="標楷體" w:hint="eastAsia"/>
          <w:bCs/>
        </w:rPr>
        <w:t xml:space="preserve"> (新臺幣</w:t>
      </w:r>
      <w:r>
        <w:rPr>
          <w:rFonts w:ascii="新細明體" w:eastAsia="新細明體" w:hAnsi="新細明體" w:hint="eastAsia"/>
          <w:bCs/>
        </w:rPr>
        <w:t>，</w:t>
      </w:r>
      <w:r>
        <w:rPr>
          <w:rFonts w:hAnsi="標楷體" w:hint="eastAsia"/>
          <w:bCs/>
        </w:rPr>
        <w:t>以下同)</w:t>
      </w:r>
      <w:r>
        <w:rPr>
          <w:rFonts w:ascii="新細明體" w:eastAsia="新細明體" w:hAnsi="新細明體" w:hint="eastAsia"/>
          <w:bCs/>
        </w:rPr>
        <w:t>，</w:t>
      </w:r>
      <w:r>
        <w:rPr>
          <w:rFonts w:hAnsi="標楷體" w:hint="eastAsia"/>
          <w:bCs/>
        </w:rPr>
        <w:t>較上年增加</w:t>
      </w:r>
      <w:r w:rsidR="002D51AB">
        <w:rPr>
          <w:rFonts w:hAnsi="標楷體" w:hint="eastAsia"/>
          <w:bCs/>
        </w:rPr>
        <w:t>74</w:t>
      </w:r>
      <w:r w:rsidR="002D51AB" w:rsidRPr="0066592F">
        <w:rPr>
          <w:rFonts w:hAnsi="標楷體" w:hint="eastAsia"/>
          <w:bCs/>
        </w:rPr>
        <w:t>億元</w:t>
      </w:r>
      <w:r w:rsidR="00CC2C8A" w:rsidRPr="00E64B70">
        <w:rPr>
          <w:rFonts w:hAnsi="標楷體" w:hint="eastAsia"/>
          <w:bCs/>
          <w:szCs w:val="28"/>
        </w:rPr>
        <w:t>，</w:t>
      </w:r>
      <w:r w:rsidR="00CC2C8A" w:rsidRPr="0066592F">
        <w:rPr>
          <w:rFonts w:hAnsi="標楷體" w:hint="eastAsia"/>
          <w:bCs/>
        </w:rPr>
        <w:t>平均每</w:t>
      </w:r>
      <w:r w:rsidR="00CC2C8A">
        <w:rPr>
          <w:rFonts w:hAnsi="標楷體" w:hint="eastAsia"/>
          <w:bCs/>
        </w:rPr>
        <w:t>公</w:t>
      </w:r>
      <w:r w:rsidR="00CC2C8A" w:rsidRPr="0066592F">
        <w:rPr>
          <w:rFonts w:hAnsi="標楷體" w:hint="eastAsia"/>
          <w:bCs/>
        </w:rPr>
        <w:t>噸運費</w:t>
      </w:r>
      <w:r w:rsidR="00CC2C8A">
        <w:rPr>
          <w:rFonts w:hAnsi="標楷體" w:hint="eastAsia"/>
          <w:bCs/>
        </w:rPr>
        <w:t>298.9元</w:t>
      </w:r>
      <w:r w:rsidR="00CC2C8A" w:rsidRPr="00E64B70">
        <w:rPr>
          <w:rFonts w:hAnsi="標楷體" w:hint="eastAsia"/>
          <w:bCs/>
          <w:szCs w:val="28"/>
        </w:rPr>
        <w:t>，</w:t>
      </w:r>
      <w:r w:rsidR="00CC2C8A">
        <w:rPr>
          <w:rFonts w:hAnsi="標楷體" w:hint="eastAsia"/>
          <w:bCs/>
          <w:szCs w:val="28"/>
        </w:rPr>
        <w:t>亦較上年</w:t>
      </w:r>
      <w:r w:rsidR="00CC2C8A">
        <w:rPr>
          <w:rFonts w:hAnsi="標楷體" w:hint="eastAsia"/>
          <w:bCs/>
        </w:rPr>
        <w:t>增加10.3</w:t>
      </w:r>
      <w:r w:rsidR="00CC2C8A" w:rsidRPr="0066592F">
        <w:rPr>
          <w:rFonts w:hAnsi="標楷體" w:hint="eastAsia"/>
          <w:bCs/>
        </w:rPr>
        <w:t>元</w:t>
      </w:r>
      <w:r w:rsidR="00CC2C8A" w:rsidRPr="002064C5">
        <w:rPr>
          <w:rFonts w:hAnsi="標楷體" w:hint="eastAsia"/>
          <w:bCs/>
        </w:rPr>
        <w:t>；</w:t>
      </w:r>
      <w:r w:rsidRPr="00E64B70">
        <w:rPr>
          <w:rFonts w:hAnsi="標楷體" w:hint="eastAsia"/>
          <w:bCs/>
          <w:szCs w:val="28"/>
        </w:rPr>
        <w:t>就商品來源別觀之，</w:t>
      </w:r>
      <w:r w:rsidR="00CC2C8A">
        <w:rPr>
          <w:rFonts w:hAnsi="標楷體" w:hint="eastAsia"/>
          <w:bCs/>
          <w:szCs w:val="28"/>
        </w:rPr>
        <w:t>同樣</w:t>
      </w:r>
      <w:r w:rsidRPr="00E64B70">
        <w:rPr>
          <w:rFonts w:hAnsi="標楷體" w:hint="eastAsia"/>
          <w:bCs/>
          <w:szCs w:val="28"/>
        </w:rPr>
        <w:t>以國產內銷貨運費收入</w:t>
      </w:r>
      <w:r>
        <w:rPr>
          <w:rFonts w:hAnsi="標楷體" w:hint="eastAsia"/>
          <w:bCs/>
          <w:szCs w:val="28"/>
        </w:rPr>
        <w:t>1,371</w:t>
      </w:r>
      <w:r w:rsidRPr="00E64B70">
        <w:rPr>
          <w:rFonts w:hAnsi="標楷體" w:hint="eastAsia"/>
          <w:bCs/>
          <w:szCs w:val="28"/>
        </w:rPr>
        <w:t>億元最多，占</w:t>
      </w:r>
      <w:r>
        <w:rPr>
          <w:rFonts w:hAnsi="標楷體" w:hint="eastAsia"/>
          <w:bCs/>
          <w:szCs w:val="28"/>
        </w:rPr>
        <w:t>85.5</w:t>
      </w:r>
      <w:r w:rsidRPr="00E64B70">
        <w:rPr>
          <w:rFonts w:hAnsi="標楷體"/>
          <w:bCs/>
          <w:szCs w:val="28"/>
        </w:rPr>
        <w:t>%</w:t>
      </w:r>
      <w:r w:rsidRPr="0066592F">
        <w:rPr>
          <w:rFonts w:hAnsi="標楷體" w:hint="eastAsia"/>
          <w:bCs/>
        </w:rPr>
        <w:t>。</w:t>
      </w:r>
    </w:p>
    <w:p w:rsidR="00BA175C" w:rsidRPr="00F51750" w:rsidRDefault="008A2B34" w:rsidP="00746006">
      <w:pPr>
        <w:pStyle w:val="1"/>
        <w:spacing w:beforeLines="50" w:before="120" w:line="440" w:lineRule="exact"/>
        <w:ind w:leftChars="117" w:left="850" w:right="765" w:hangingChars="203" w:hanging="569"/>
        <w:jc w:val="both"/>
        <w:rPr>
          <w:rFonts w:hAnsi="標楷體"/>
          <w:b/>
          <w:bCs/>
        </w:rPr>
      </w:pPr>
      <w:r>
        <w:rPr>
          <w:rFonts w:hAnsi="標楷體" w:hint="eastAsia"/>
          <w:b/>
          <w:bCs/>
        </w:rPr>
        <w:t>三</w:t>
      </w:r>
      <w:r w:rsidR="00C74BB4" w:rsidRPr="0066592F">
        <w:rPr>
          <w:rFonts w:hAnsi="標楷體" w:hint="eastAsia"/>
          <w:b/>
          <w:bCs/>
        </w:rPr>
        <w:t>、平均運距－</w:t>
      </w:r>
      <w:r w:rsidR="00C74BB4">
        <w:rPr>
          <w:rFonts w:hAnsi="標楷體" w:hint="eastAsia"/>
          <w:bCs/>
        </w:rPr>
        <w:t>1</w:t>
      </w:r>
      <w:r w:rsidR="004A1777">
        <w:rPr>
          <w:rFonts w:hAnsi="標楷體" w:hint="eastAsia"/>
          <w:bCs/>
        </w:rPr>
        <w:t>06</w:t>
      </w:r>
      <w:r w:rsidR="00C74BB4" w:rsidRPr="0066592F">
        <w:rPr>
          <w:rFonts w:hAnsi="標楷體" w:hint="eastAsia"/>
          <w:bCs/>
        </w:rPr>
        <w:t>年營業貨車平均每公噸貨物運距</w:t>
      </w:r>
      <w:r w:rsidR="00C74BB4">
        <w:rPr>
          <w:rFonts w:hAnsi="標楷體" w:hint="eastAsia"/>
          <w:bCs/>
        </w:rPr>
        <w:t>7</w:t>
      </w:r>
      <w:r w:rsidR="004A1777">
        <w:rPr>
          <w:rFonts w:hAnsi="標楷體" w:hint="eastAsia"/>
          <w:bCs/>
        </w:rPr>
        <w:t>5.1</w:t>
      </w:r>
      <w:r w:rsidR="00C74BB4" w:rsidRPr="0066592F">
        <w:rPr>
          <w:rFonts w:hAnsi="標楷體" w:hint="eastAsia"/>
          <w:bCs/>
        </w:rPr>
        <w:t>公里，</w:t>
      </w:r>
      <w:r w:rsidR="00CC2C8A">
        <w:rPr>
          <w:rFonts w:hAnsi="標楷體" w:hint="eastAsia"/>
          <w:bCs/>
        </w:rPr>
        <w:t>約為</w:t>
      </w:r>
      <w:r w:rsidR="00C74BB4" w:rsidRPr="0066592F">
        <w:rPr>
          <w:rFonts w:hAnsi="標楷體" w:hint="eastAsia"/>
          <w:bCs/>
        </w:rPr>
        <w:t>自用貨車平均每公噸貨物運距</w:t>
      </w:r>
      <w:r w:rsidR="00C74BB4">
        <w:rPr>
          <w:rFonts w:hAnsi="標楷體" w:hint="eastAsia"/>
          <w:bCs/>
        </w:rPr>
        <w:t>2</w:t>
      </w:r>
      <w:r w:rsidR="004A1777">
        <w:rPr>
          <w:rFonts w:hAnsi="標楷體" w:hint="eastAsia"/>
          <w:bCs/>
        </w:rPr>
        <w:t>4.0</w:t>
      </w:r>
      <w:r w:rsidR="00C74BB4" w:rsidRPr="0066592F">
        <w:rPr>
          <w:rFonts w:hAnsi="標楷體" w:hint="eastAsia"/>
          <w:bCs/>
        </w:rPr>
        <w:t>公里</w:t>
      </w:r>
      <w:r w:rsidR="00C74BB4" w:rsidRPr="00E64B70">
        <w:rPr>
          <w:rFonts w:hAnsi="標楷體" w:hint="eastAsia"/>
          <w:szCs w:val="28"/>
        </w:rPr>
        <w:t>之3倍，顯示自用貨車</w:t>
      </w:r>
      <w:r w:rsidR="00CC2C8A">
        <w:rPr>
          <w:rFonts w:hAnsi="標楷體" w:hint="eastAsia"/>
          <w:szCs w:val="28"/>
        </w:rPr>
        <w:t>相對</w:t>
      </w:r>
      <w:r w:rsidR="00C74BB4" w:rsidRPr="00E64B70">
        <w:rPr>
          <w:rFonts w:hAnsi="標楷體" w:hint="eastAsia"/>
          <w:szCs w:val="28"/>
        </w:rPr>
        <w:t>以運送短程貨物為主</w:t>
      </w:r>
      <w:r w:rsidR="00C74BB4" w:rsidRPr="0066592F">
        <w:rPr>
          <w:rFonts w:hAnsi="標楷體" w:hint="eastAsia"/>
          <w:bCs/>
        </w:rPr>
        <w:t>。</w:t>
      </w:r>
    </w:p>
    <w:p w:rsidR="004A1777" w:rsidRPr="002369CA" w:rsidRDefault="0066592F" w:rsidP="002369CA">
      <w:pPr>
        <w:pStyle w:val="1"/>
        <w:spacing w:beforeLines="50" w:before="120" w:line="440" w:lineRule="exact"/>
        <w:ind w:leftChars="117" w:left="785" w:right="765" w:hangingChars="180" w:hanging="504"/>
        <w:jc w:val="both"/>
        <w:rPr>
          <w:rFonts w:hAnsi="標楷體"/>
          <w:bCs/>
        </w:rPr>
      </w:pPr>
      <w:r w:rsidRPr="002369CA">
        <w:rPr>
          <w:rFonts w:hAnsi="標楷體" w:hint="eastAsia"/>
          <w:b/>
          <w:bCs/>
        </w:rPr>
        <w:t>四</w:t>
      </w:r>
      <w:r w:rsidRPr="002369CA">
        <w:rPr>
          <w:rFonts w:hAnsi="標楷體"/>
          <w:b/>
          <w:bCs/>
        </w:rPr>
        <w:t>、</w:t>
      </w:r>
      <w:r w:rsidRPr="002369CA">
        <w:rPr>
          <w:rFonts w:hAnsi="標楷體" w:hint="eastAsia"/>
          <w:b/>
          <w:bCs/>
        </w:rPr>
        <w:t>貨物種類</w:t>
      </w:r>
      <w:r w:rsidR="004A1777" w:rsidRPr="002369CA">
        <w:rPr>
          <w:rFonts w:hAnsi="標楷體" w:hint="eastAsia"/>
          <w:bCs/>
        </w:rPr>
        <w:t>－106年汽車貨運載送之前10</w:t>
      </w:r>
      <w:r w:rsidR="00CC2C8A">
        <w:rPr>
          <w:rFonts w:hAnsi="標楷體" w:hint="eastAsia"/>
          <w:bCs/>
        </w:rPr>
        <w:t>大主要</w:t>
      </w:r>
      <w:r w:rsidR="004A1777" w:rsidRPr="002369CA">
        <w:rPr>
          <w:rFonts w:hAnsi="標楷體" w:hint="eastAsia"/>
          <w:bCs/>
        </w:rPr>
        <w:t>商品運量</w:t>
      </w:r>
      <w:r w:rsidR="00CC2C8A">
        <w:rPr>
          <w:rFonts w:hAnsi="標楷體" w:hint="eastAsia"/>
          <w:bCs/>
        </w:rPr>
        <w:t>約5</w:t>
      </w:r>
      <w:r w:rsidR="004A1777" w:rsidRPr="002369CA">
        <w:rPr>
          <w:rFonts w:hAnsi="標楷體" w:hint="eastAsia"/>
          <w:bCs/>
        </w:rPr>
        <w:t>億公噸，占總運量8</w:t>
      </w:r>
      <w:r w:rsidR="00CC2C8A">
        <w:rPr>
          <w:rFonts w:hAnsi="標楷體" w:hint="eastAsia"/>
          <w:bCs/>
        </w:rPr>
        <w:t>.</w:t>
      </w:r>
      <w:r w:rsidR="004A1777" w:rsidRPr="002369CA">
        <w:rPr>
          <w:rFonts w:hAnsi="標楷體" w:hint="eastAsia"/>
          <w:bCs/>
        </w:rPr>
        <w:t>2公噸之60.8%，其中以砂、石及黏土</w:t>
      </w:r>
      <w:r w:rsidR="00CC2C8A">
        <w:rPr>
          <w:rFonts w:hAnsi="標楷體" w:hint="eastAsia"/>
          <w:bCs/>
        </w:rPr>
        <w:t>的</w:t>
      </w:r>
      <w:r w:rsidR="004A1777" w:rsidRPr="002369CA">
        <w:rPr>
          <w:rFonts w:hAnsi="標楷體" w:hint="eastAsia"/>
          <w:bCs/>
        </w:rPr>
        <w:t>1</w:t>
      </w:r>
      <w:r w:rsidR="00CC2C8A">
        <w:rPr>
          <w:rFonts w:hAnsi="標楷體" w:hint="eastAsia"/>
          <w:bCs/>
        </w:rPr>
        <w:t>.3</w:t>
      </w:r>
      <w:r w:rsidR="004A1777" w:rsidRPr="002369CA">
        <w:rPr>
          <w:rFonts w:hAnsi="標楷體" w:hint="eastAsia"/>
          <w:bCs/>
        </w:rPr>
        <w:t>億公噸居首，占16.8</w:t>
      </w:r>
      <w:r w:rsidR="004A1777" w:rsidRPr="002369CA">
        <w:rPr>
          <w:rFonts w:hAnsi="標楷體"/>
          <w:bCs/>
        </w:rPr>
        <w:t>%</w:t>
      </w:r>
      <w:r w:rsidR="004A1777" w:rsidRPr="002369CA">
        <w:rPr>
          <w:rFonts w:hAnsi="標楷體" w:hint="eastAsia"/>
          <w:bCs/>
        </w:rPr>
        <w:t>。</w:t>
      </w:r>
    </w:p>
    <w:p w:rsidR="004A1777" w:rsidRDefault="004A1777" w:rsidP="000140CE">
      <w:pPr>
        <w:pStyle w:val="1"/>
        <w:spacing w:beforeLines="50" w:before="120" w:line="440" w:lineRule="exact"/>
        <w:ind w:leftChars="117" w:left="850" w:right="765" w:hangingChars="203" w:hanging="569"/>
        <w:jc w:val="both"/>
        <w:rPr>
          <w:rFonts w:hAnsi="標楷體"/>
          <w:bCs/>
        </w:rPr>
      </w:pPr>
      <w:r w:rsidRPr="00D335A9">
        <w:rPr>
          <w:rFonts w:hAnsi="標楷體" w:hint="eastAsia"/>
          <w:b/>
          <w:bCs/>
        </w:rPr>
        <w:t>五、貨物流向</w:t>
      </w:r>
      <w:r w:rsidRPr="002064C5">
        <w:rPr>
          <w:rFonts w:hAnsi="標楷體" w:hint="eastAsia"/>
          <w:b/>
          <w:bCs/>
        </w:rPr>
        <w:t>－</w:t>
      </w:r>
      <w:r w:rsidR="00CC2C8A">
        <w:rPr>
          <w:rFonts w:hAnsi="標楷體" w:hint="eastAsia"/>
          <w:bCs/>
        </w:rPr>
        <w:t>觀察</w:t>
      </w:r>
      <w:r w:rsidRPr="004A1777">
        <w:rPr>
          <w:rFonts w:hAnsi="標楷體" w:hint="eastAsia"/>
          <w:szCs w:val="28"/>
        </w:rPr>
        <w:t>106年</w:t>
      </w:r>
      <w:r w:rsidRPr="004A1777">
        <w:rPr>
          <w:rFonts w:hAnsi="標楷體" w:hint="eastAsia"/>
          <w:bCs/>
        </w:rPr>
        <w:t>國產內銷貨流向</w:t>
      </w:r>
      <w:r w:rsidR="00CC2C8A" w:rsidRPr="002369CA">
        <w:rPr>
          <w:rFonts w:hAnsi="標楷體" w:hint="eastAsia"/>
          <w:bCs/>
        </w:rPr>
        <w:t>，</w:t>
      </w:r>
      <w:r w:rsidR="00CC2C8A">
        <w:rPr>
          <w:rFonts w:hAnsi="標楷體" w:hint="eastAsia"/>
          <w:bCs/>
        </w:rPr>
        <w:t>於</w:t>
      </w:r>
      <w:proofErr w:type="gramStart"/>
      <w:r>
        <w:rPr>
          <w:rFonts w:hAnsi="標楷體" w:hint="eastAsia"/>
          <w:bCs/>
        </w:rPr>
        <w:t>臺</w:t>
      </w:r>
      <w:proofErr w:type="gramEnd"/>
      <w:r>
        <w:rPr>
          <w:rFonts w:hAnsi="標楷體" w:hint="eastAsia"/>
          <w:bCs/>
        </w:rPr>
        <w:t>中市、高雄市、桃園市</w:t>
      </w:r>
      <w:r w:rsidR="00142D4E">
        <w:rPr>
          <w:rFonts w:hAnsi="標楷體" w:hint="eastAsia"/>
          <w:bCs/>
        </w:rPr>
        <w:t>及</w:t>
      </w:r>
      <w:r>
        <w:rPr>
          <w:rFonts w:hAnsi="標楷體" w:hint="eastAsia"/>
          <w:bCs/>
        </w:rPr>
        <w:t>新北市</w:t>
      </w:r>
      <w:r w:rsidRPr="00C46CDE">
        <w:rPr>
          <w:rFonts w:hAnsi="標楷體" w:hint="eastAsia"/>
          <w:bCs/>
        </w:rPr>
        <w:t>裝</w:t>
      </w:r>
      <w:r w:rsidR="00CC2C8A" w:rsidRPr="002369CA">
        <w:rPr>
          <w:rFonts w:hAnsi="標楷體" w:hint="eastAsia"/>
          <w:bCs/>
        </w:rPr>
        <w:t>、</w:t>
      </w:r>
      <w:r w:rsidRPr="00C46CDE">
        <w:rPr>
          <w:rFonts w:hAnsi="標楷體" w:hint="eastAsia"/>
          <w:bCs/>
        </w:rPr>
        <w:t>卸貨</w:t>
      </w:r>
      <w:r>
        <w:rPr>
          <w:rFonts w:hAnsi="標楷體" w:hint="eastAsia"/>
          <w:bCs/>
        </w:rPr>
        <w:t>者</w:t>
      </w:r>
      <w:r w:rsidRPr="00C46CDE">
        <w:rPr>
          <w:rFonts w:hAnsi="標楷體" w:hint="eastAsia"/>
          <w:bCs/>
        </w:rPr>
        <w:t>，</w:t>
      </w:r>
      <w:r>
        <w:rPr>
          <w:rFonts w:hAnsi="標楷體" w:hint="eastAsia"/>
          <w:bCs/>
        </w:rPr>
        <w:t>各</w:t>
      </w:r>
      <w:r w:rsidRPr="00C46CDE">
        <w:rPr>
          <w:rFonts w:hAnsi="標楷體" w:hint="eastAsia"/>
          <w:bCs/>
        </w:rPr>
        <w:t>占國產內銷貨總量</w:t>
      </w:r>
      <w:r>
        <w:rPr>
          <w:rFonts w:hAnsi="標楷體" w:hint="eastAsia"/>
          <w:bCs/>
        </w:rPr>
        <w:t>之</w:t>
      </w:r>
      <w:r w:rsidR="00142D4E">
        <w:rPr>
          <w:rFonts w:hAnsi="標楷體" w:hint="eastAsia"/>
          <w:bCs/>
        </w:rPr>
        <w:t>47.2</w:t>
      </w:r>
      <w:r w:rsidRPr="004A1777">
        <w:rPr>
          <w:rFonts w:hAnsi="標楷體" w:hint="eastAsia"/>
          <w:bCs/>
        </w:rPr>
        <w:t>%</w:t>
      </w:r>
      <w:r w:rsidR="00CC2C8A" w:rsidRPr="00CC2C8A">
        <w:rPr>
          <w:rFonts w:hAnsi="標楷體" w:hint="eastAsia"/>
          <w:bCs/>
        </w:rPr>
        <w:t>與</w:t>
      </w:r>
      <w:r w:rsidR="00142D4E">
        <w:rPr>
          <w:rFonts w:hAnsi="標楷體" w:hint="eastAsia"/>
          <w:bCs/>
        </w:rPr>
        <w:t>46.2%</w:t>
      </w:r>
      <w:r w:rsidR="00CC2C8A" w:rsidRPr="00C46CDE">
        <w:rPr>
          <w:rFonts w:hAnsi="標楷體" w:hint="eastAsia"/>
          <w:bCs/>
        </w:rPr>
        <w:t>，</w:t>
      </w:r>
      <w:r w:rsidR="00CC2C8A">
        <w:rPr>
          <w:rFonts w:hAnsi="標楷體" w:hint="eastAsia"/>
          <w:bCs/>
        </w:rPr>
        <w:t>足</w:t>
      </w:r>
      <w:r w:rsidR="00142D4E">
        <w:rPr>
          <w:rFonts w:hAnsi="標楷體" w:hint="eastAsia"/>
          <w:bCs/>
        </w:rPr>
        <w:t>見</w:t>
      </w:r>
      <w:proofErr w:type="gramStart"/>
      <w:r w:rsidR="00142D4E">
        <w:rPr>
          <w:rFonts w:hAnsi="標楷體" w:hint="eastAsia"/>
          <w:bCs/>
        </w:rPr>
        <w:t>臺</w:t>
      </w:r>
      <w:proofErr w:type="gramEnd"/>
      <w:r w:rsidR="00142D4E">
        <w:rPr>
          <w:rFonts w:hAnsi="標楷體" w:hint="eastAsia"/>
          <w:bCs/>
        </w:rPr>
        <w:t>中市</w:t>
      </w:r>
      <w:r>
        <w:rPr>
          <w:rFonts w:hAnsi="標楷體" w:hint="eastAsia"/>
          <w:bCs/>
        </w:rPr>
        <w:t>、</w:t>
      </w:r>
      <w:r w:rsidR="00142D4E">
        <w:rPr>
          <w:rFonts w:hAnsi="標楷體" w:hint="eastAsia"/>
          <w:bCs/>
        </w:rPr>
        <w:t>高雄市</w:t>
      </w:r>
      <w:r w:rsidR="00746006">
        <w:rPr>
          <w:rFonts w:hAnsi="標楷體" w:hint="eastAsia"/>
          <w:bCs/>
        </w:rPr>
        <w:t>、桃園市</w:t>
      </w:r>
      <w:r w:rsidR="00142D4E">
        <w:rPr>
          <w:rFonts w:hAnsi="標楷體" w:hint="eastAsia"/>
          <w:bCs/>
        </w:rPr>
        <w:t>及新北市</w:t>
      </w:r>
      <w:r w:rsidRPr="00C46CDE">
        <w:rPr>
          <w:rFonts w:hAnsi="標楷體" w:hint="eastAsia"/>
          <w:bCs/>
        </w:rPr>
        <w:t>等</w:t>
      </w:r>
      <w:r w:rsidR="00142D4E">
        <w:rPr>
          <w:rFonts w:hAnsi="標楷體" w:hint="eastAsia"/>
          <w:bCs/>
        </w:rPr>
        <w:t>4</w:t>
      </w:r>
      <w:r>
        <w:rPr>
          <w:rFonts w:hAnsi="標楷體" w:hint="eastAsia"/>
          <w:bCs/>
        </w:rPr>
        <w:t>都</w:t>
      </w:r>
      <w:r w:rsidRPr="00C46CDE">
        <w:rPr>
          <w:rFonts w:hAnsi="標楷體" w:hint="eastAsia"/>
          <w:bCs/>
        </w:rPr>
        <w:t>為國內產銷重鎮。</w:t>
      </w:r>
    </w:p>
    <w:p w:rsidR="00474114" w:rsidRDefault="00474114" w:rsidP="00474114">
      <w:pPr>
        <w:pStyle w:val="1"/>
        <w:spacing w:beforeLines="50" w:before="120" w:line="440" w:lineRule="exact"/>
        <w:ind w:leftChars="117" w:left="850" w:right="765" w:hangingChars="203" w:hanging="569"/>
        <w:jc w:val="both"/>
        <w:rPr>
          <w:rFonts w:hAnsi="標楷體"/>
          <w:b/>
          <w:bCs/>
        </w:rPr>
      </w:pPr>
    </w:p>
    <w:p w:rsidR="00474114" w:rsidRDefault="00474114" w:rsidP="00474114">
      <w:pPr>
        <w:pStyle w:val="1"/>
        <w:spacing w:beforeLines="50" w:before="120" w:line="240" w:lineRule="auto"/>
        <w:ind w:leftChars="117" w:left="850" w:right="765" w:hangingChars="203" w:hanging="569"/>
        <w:jc w:val="both"/>
        <w:rPr>
          <w:rFonts w:hAnsi="標楷體"/>
          <w:b/>
          <w:bCs/>
        </w:rPr>
      </w:pPr>
    </w:p>
    <w:p w:rsidR="00474114" w:rsidRPr="00474114" w:rsidRDefault="00474114" w:rsidP="00474114">
      <w:pPr>
        <w:pStyle w:val="1"/>
        <w:spacing w:beforeLines="50" w:before="120" w:afterLines="50" w:after="120" w:line="440" w:lineRule="exact"/>
        <w:ind w:leftChars="117" w:left="931" w:right="765" w:hangingChars="203" w:hanging="650"/>
        <w:jc w:val="center"/>
        <w:rPr>
          <w:rFonts w:hAnsi="標楷體"/>
          <w:b/>
          <w:bCs/>
          <w:sz w:val="32"/>
          <w:szCs w:val="32"/>
        </w:rPr>
      </w:pPr>
      <w:r w:rsidRPr="00474114">
        <w:rPr>
          <w:rFonts w:hAnsi="標楷體" w:hint="eastAsia"/>
          <w:b/>
          <w:bCs/>
          <w:sz w:val="32"/>
          <w:szCs w:val="32"/>
        </w:rPr>
        <w:lastRenderedPageBreak/>
        <w:t>汽車貨運調查主要結果簡表</w:t>
      </w:r>
    </w:p>
    <w:tbl>
      <w:tblPr>
        <w:tblW w:w="979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2297"/>
        <w:gridCol w:w="2222"/>
        <w:gridCol w:w="2314"/>
        <w:gridCol w:w="2410"/>
      </w:tblGrid>
      <w:tr w:rsidR="009E61F6" w:rsidRPr="009E61F6" w:rsidTr="00720E51">
        <w:trPr>
          <w:trHeight w:val="583"/>
        </w:trPr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61F6" w:rsidRPr="009E61F6" w:rsidRDefault="009E61F6" w:rsidP="009E61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　目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61F6" w:rsidRPr="009E61F6" w:rsidRDefault="009E61F6" w:rsidP="002310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105年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61F6" w:rsidRPr="009E61F6" w:rsidRDefault="009E61F6" w:rsidP="002310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707A" w:rsidRDefault="009E61F6" w:rsidP="002310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 w:rsidR="00CC2C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年與10</w:t>
            </w:r>
            <w:r w:rsidR="00CC2C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</w:p>
          <w:p w:rsidR="009E61F6" w:rsidRPr="009E61F6" w:rsidRDefault="009E61F6" w:rsidP="002310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比較</w:t>
            </w:r>
          </w:p>
        </w:tc>
      </w:tr>
      <w:tr w:rsidR="009E61F6" w:rsidRPr="009E61F6" w:rsidTr="00720E51">
        <w:trPr>
          <w:trHeight w:val="404"/>
        </w:trPr>
        <w:tc>
          <w:tcPr>
            <w:tcW w:w="553" w:type="dxa"/>
            <w:tcBorders>
              <w:top w:val="single" w:sz="4" w:space="0" w:color="000000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9E61F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CC2C8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調查概況</w:t>
            </w:r>
          </w:p>
        </w:tc>
        <w:tc>
          <w:tcPr>
            <w:tcW w:w="2222" w:type="dxa"/>
            <w:tcBorders>
              <w:top w:val="single" w:sz="4" w:space="0" w:color="000000"/>
              <w:left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9E61F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14" w:type="dxa"/>
            <w:tcBorders>
              <w:top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9E61F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9E61F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E61F6" w:rsidRPr="009E61F6" w:rsidTr="00720E51">
        <w:trPr>
          <w:trHeight w:val="404"/>
        </w:trPr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9E61F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9E61F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1.車輛登記數(年底)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9E61F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14" w:type="dxa"/>
            <w:shd w:val="clear" w:color="000000" w:fill="FFFFFF"/>
            <w:noWrap/>
            <w:vAlign w:val="center"/>
            <w:hideMark/>
          </w:tcPr>
          <w:p w:rsidR="009E61F6" w:rsidRPr="009E61F6" w:rsidRDefault="009E61F6" w:rsidP="009E61F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9E61F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E61F6" w:rsidRPr="009E61F6" w:rsidTr="00720E51">
        <w:trPr>
          <w:trHeight w:val="404"/>
        </w:trPr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9E61F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9E61F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(1)自用貨車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23102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95萬4,051輛</w:t>
            </w:r>
          </w:p>
        </w:tc>
        <w:tc>
          <w:tcPr>
            <w:tcW w:w="2314" w:type="dxa"/>
            <w:shd w:val="clear" w:color="000000" w:fill="FFFFFF"/>
            <w:noWrap/>
            <w:vAlign w:val="center"/>
            <w:hideMark/>
          </w:tcPr>
          <w:p w:rsidR="009E61F6" w:rsidRPr="009E61F6" w:rsidRDefault="009E61F6" w:rsidP="0023102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9</w:t>
            </w:r>
            <w:r w:rsidR="007377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</w:t>
            </w:r>
            <w:r w:rsidR="007377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,6</w:t>
            </w:r>
            <w:r w:rsidR="007377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輛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F56F29" w:rsidP="008A2B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194126" w:rsidRPr="001941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↑</w:t>
            </w:r>
            <w:r w:rsidR="007377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7,636</w:t>
            </w:r>
            <w:r w:rsidR="009E61F6"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輛</w:t>
            </w:r>
          </w:p>
        </w:tc>
      </w:tr>
      <w:tr w:rsidR="009E61F6" w:rsidRPr="009E61F6" w:rsidTr="00720E51">
        <w:trPr>
          <w:trHeight w:val="404"/>
        </w:trPr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9E61F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9E61F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(2)營業貨車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23102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7萬6,104輛</w:t>
            </w:r>
          </w:p>
        </w:tc>
        <w:tc>
          <w:tcPr>
            <w:tcW w:w="2314" w:type="dxa"/>
            <w:shd w:val="clear" w:color="000000" w:fill="FFFFFF"/>
            <w:noWrap/>
            <w:vAlign w:val="center"/>
            <w:hideMark/>
          </w:tcPr>
          <w:p w:rsidR="009E61F6" w:rsidRPr="009E61F6" w:rsidRDefault="009E61F6" w:rsidP="0023102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7萬8,786輛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F56F29" w:rsidP="008A2B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194126" w:rsidRPr="001941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↑</w:t>
            </w:r>
            <w:r w:rsidR="009E61F6"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2,682輛</w:t>
            </w:r>
          </w:p>
        </w:tc>
      </w:tr>
      <w:tr w:rsidR="009E61F6" w:rsidRPr="009E61F6" w:rsidTr="00720E51">
        <w:trPr>
          <w:trHeight w:val="404"/>
        </w:trPr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9E61F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9E61F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="00320D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調查</w:t>
            </w: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樣本</w:t>
            </w:r>
            <w:r w:rsidR="00A306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23102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14" w:type="dxa"/>
            <w:shd w:val="clear" w:color="000000" w:fill="FFFFFF"/>
            <w:noWrap/>
            <w:vAlign w:val="center"/>
            <w:hideMark/>
          </w:tcPr>
          <w:p w:rsidR="009E61F6" w:rsidRPr="009E61F6" w:rsidRDefault="009E61F6" w:rsidP="0023102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8A2B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E61F6" w:rsidRPr="009E61F6" w:rsidTr="00720E51">
        <w:trPr>
          <w:trHeight w:val="404"/>
        </w:trPr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9E61F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9E61F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(1)自用貨車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23102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4,393輛</w:t>
            </w:r>
          </w:p>
        </w:tc>
        <w:tc>
          <w:tcPr>
            <w:tcW w:w="2314" w:type="dxa"/>
            <w:shd w:val="clear" w:color="000000" w:fill="FFFFFF"/>
            <w:noWrap/>
            <w:vAlign w:val="center"/>
            <w:hideMark/>
          </w:tcPr>
          <w:p w:rsidR="009E61F6" w:rsidRPr="009E61F6" w:rsidRDefault="009E61F6" w:rsidP="0023102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4,393輛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8A2B34" w:rsidP="008A2B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="001567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9E61F6"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E61F6" w:rsidRPr="009E61F6" w:rsidTr="00720E51">
        <w:trPr>
          <w:trHeight w:val="404"/>
        </w:trPr>
        <w:tc>
          <w:tcPr>
            <w:tcW w:w="553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9E61F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9E61F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(2)營業貨車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720E51" w:rsidP="009C4A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640家</w:t>
            </w:r>
          </w:p>
        </w:tc>
        <w:tc>
          <w:tcPr>
            <w:tcW w:w="2314" w:type="dxa"/>
            <w:shd w:val="clear" w:color="000000" w:fill="FFFFFF"/>
            <w:noWrap/>
            <w:vAlign w:val="center"/>
            <w:hideMark/>
          </w:tcPr>
          <w:p w:rsidR="009E61F6" w:rsidRPr="009E61F6" w:rsidRDefault="009E61F6" w:rsidP="009C4AA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7377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="00320D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43家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C4AA0" w:rsidP="009C4A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1941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3家</w:t>
            </w:r>
            <w:r w:rsidR="00F56F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8A2B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</w:tr>
      <w:tr w:rsidR="009C4AA0" w:rsidRPr="009E61F6" w:rsidTr="00720E51">
        <w:trPr>
          <w:trHeight w:val="404"/>
        </w:trPr>
        <w:tc>
          <w:tcPr>
            <w:tcW w:w="553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9C4AA0" w:rsidRPr="009E61F6" w:rsidRDefault="009C4AA0" w:rsidP="009E61F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4AA0" w:rsidRPr="009E61F6" w:rsidRDefault="009C4AA0" w:rsidP="009E61F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9C4AA0" w:rsidRDefault="009C4AA0" w:rsidP="00720E5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(4,389輛)</w:t>
            </w:r>
          </w:p>
        </w:tc>
        <w:tc>
          <w:tcPr>
            <w:tcW w:w="2314" w:type="dxa"/>
            <w:shd w:val="clear" w:color="000000" w:fill="FFFFFF"/>
            <w:noWrap/>
            <w:vAlign w:val="center"/>
          </w:tcPr>
          <w:p w:rsidR="009C4AA0" w:rsidRPr="009E61F6" w:rsidRDefault="009C4AA0" w:rsidP="00720E5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(6,853輛)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9C4AA0" w:rsidRDefault="009C4AA0" w:rsidP="008A2B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8D1A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1941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2,464輛</w:t>
            </w:r>
            <w:r w:rsidR="008D1A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9E61F6" w:rsidRPr="009E61F6" w:rsidTr="00720E51">
        <w:trPr>
          <w:trHeight w:val="404"/>
        </w:trPr>
        <w:tc>
          <w:tcPr>
            <w:tcW w:w="553" w:type="dxa"/>
            <w:tcBorders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D65F79">
            <w:pPr>
              <w:widowControl/>
              <w:spacing w:beforeLines="30" w:before="72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</w:p>
        </w:tc>
        <w:tc>
          <w:tcPr>
            <w:tcW w:w="229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A306A7" w:rsidP="00CC2C8A">
            <w:pPr>
              <w:widowControl/>
              <w:spacing w:beforeLines="30" w:before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自用貨車概況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D65F79">
            <w:pPr>
              <w:widowControl/>
              <w:spacing w:beforeLines="30" w:before="72"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14" w:type="dxa"/>
            <w:shd w:val="clear" w:color="000000" w:fill="FFFFFF"/>
            <w:noWrap/>
            <w:vAlign w:val="center"/>
            <w:hideMark/>
          </w:tcPr>
          <w:p w:rsidR="009E61F6" w:rsidRPr="009E61F6" w:rsidRDefault="009E61F6" w:rsidP="00D65F79">
            <w:pPr>
              <w:widowControl/>
              <w:spacing w:beforeLines="30" w:before="72"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8A2B34">
            <w:pPr>
              <w:widowControl/>
              <w:spacing w:beforeLines="30" w:before="72"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E61F6" w:rsidRPr="009E61F6" w:rsidTr="00720E51">
        <w:trPr>
          <w:trHeight w:val="404"/>
        </w:trPr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9E61F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A306A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A306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1.貨運量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9E61F6" w:rsidRPr="009E61F6" w:rsidRDefault="009E61F6" w:rsidP="0023102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D65F79">
              <w:rPr>
                <w:rFonts w:ascii="標楷體" w:eastAsia="標楷體" w:hAnsi="標楷體" w:cs="新細明體" w:hint="eastAsia"/>
                <w:kern w:val="0"/>
                <w:szCs w:val="24"/>
              </w:rPr>
              <w:t>.8億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公噸</w:t>
            </w:r>
          </w:p>
        </w:tc>
        <w:tc>
          <w:tcPr>
            <w:tcW w:w="2314" w:type="dxa"/>
            <w:shd w:val="clear" w:color="000000" w:fill="FFFFFF"/>
            <w:noWrap/>
            <w:vAlign w:val="center"/>
            <w:hideMark/>
          </w:tcPr>
          <w:p w:rsidR="009E61F6" w:rsidRPr="009E61F6" w:rsidRDefault="009E61F6" w:rsidP="0023102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D65F79">
              <w:rPr>
                <w:rFonts w:ascii="標楷體" w:eastAsia="標楷體" w:hAnsi="標楷體" w:cs="新細明體" w:hint="eastAsia"/>
                <w:kern w:val="0"/>
                <w:szCs w:val="24"/>
              </w:rPr>
              <w:t>.9億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公噸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9E61F6" w:rsidRPr="009E61F6" w:rsidRDefault="00194126" w:rsidP="008A2B34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41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億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公噸</w:t>
            </w:r>
          </w:p>
        </w:tc>
      </w:tr>
      <w:tr w:rsidR="00A306A7" w:rsidRPr="009E61F6" w:rsidTr="00720E51">
        <w:trPr>
          <w:trHeight w:val="404"/>
        </w:trPr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306A7" w:rsidRPr="009E61F6" w:rsidRDefault="00A306A7" w:rsidP="009E61F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6A7" w:rsidRPr="009E61F6" w:rsidRDefault="00A306A7" w:rsidP="00A306A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延噸公里</w:t>
            </w:r>
            <w:proofErr w:type="gramEnd"/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A306A7" w:rsidRPr="009E61F6" w:rsidRDefault="00A306A7" w:rsidP="00B048F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6億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噸公里</w:t>
            </w:r>
          </w:p>
        </w:tc>
        <w:tc>
          <w:tcPr>
            <w:tcW w:w="2314" w:type="dxa"/>
            <w:shd w:val="clear" w:color="000000" w:fill="FFFFFF"/>
            <w:noWrap/>
            <w:vAlign w:val="center"/>
            <w:hideMark/>
          </w:tcPr>
          <w:p w:rsidR="00A306A7" w:rsidRPr="009E61F6" w:rsidRDefault="00A306A7" w:rsidP="00B048F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9億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噸公里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306A7" w:rsidRPr="009E61F6" w:rsidRDefault="00194126" w:rsidP="008A2B34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41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億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噸公里</w:t>
            </w:r>
          </w:p>
        </w:tc>
      </w:tr>
      <w:tr w:rsidR="00194126" w:rsidRPr="009E61F6" w:rsidTr="00720E51">
        <w:trPr>
          <w:trHeight w:val="404"/>
        </w:trPr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9E61F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126" w:rsidRPr="009E61F6" w:rsidRDefault="00194126" w:rsidP="00A306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3.平均運距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194126" w:rsidRPr="009E61F6" w:rsidRDefault="00194126" w:rsidP="006D32D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23.4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公里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2314" w:type="dxa"/>
            <w:shd w:val="clear" w:color="000000" w:fill="FFFFFF"/>
            <w:noWrap/>
            <w:vAlign w:val="center"/>
            <w:hideMark/>
          </w:tcPr>
          <w:p w:rsidR="00194126" w:rsidRPr="009E61F6" w:rsidRDefault="00194126" w:rsidP="006D32D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24.0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公里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4126" w:rsidRPr="009E61F6" w:rsidRDefault="008A2B34" w:rsidP="008A2B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194126" w:rsidRPr="001941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↑</w:t>
            </w:r>
            <w:r w:rsidR="001941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0.6公里</w:t>
            </w:r>
            <w:r w:rsidR="00194126"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4126" w:rsidRPr="009E61F6" w:rsidTr="00720E51">
        <w:trPr>
          <w:trHeight w:val="404"/>
        </w:trPr>
        <w:tc>
          <w:tcPr>
            <w:tcW w:w="553" w:type="dxa"/>
            <w:tcBorders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94126" w:rsidRPr="009E61F6" w:rsidRDefault="00194126" w:rsidP="00D65F79">
            <w:pPr>
              <w:widowControl/>
              <w:spacing w:beforeLines="30" w:before="72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</w:p>
        </w:tc>
        <w:tc>
          <w:tcPr>
            <w:tcW w:w="229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126" w:rsidRPr="009E61F6" w:rsidRDefault="00194126" w:rsidP="00CC2C8A">
            <w:pPr>
              <w:widowControl/>
              <w:spacing w:beforeLines="30" w:before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營業貨車概況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D65F79">
            <w:pPr>
              <w:widowControl/>
              <w:spacing w:beforeLines="30" w:before="72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14" w:type="dxa"/>
            <w:shd w:val="clear" w:color="000000" w:fill="FFFFFF"/>
            <w:noWrap/>
            <w:vAlign w:val="center"/>
          </w:tcPr>
          <w:p w:rsidR="00194126" w:rsidRPr="009E61F6" w:rsidRDefault="00194126" w:rsidP="00D65F79">
            <w:pPr>
              <w:widowControl/>
              <w:spacing w:beforeLines="30" w:before="72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8A2B34">
            <w:pPr>
              <w:widowControl/>
              <w:spacing w:beforeLines="30" w:before="72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4126" w:rsidRPr="009E61F6" w:rsidTr="00720E51">
        <w:trPr>
          <w:trHeight w:val="404"/>
        </w:trPr>
        <w:tc>
          <w:tcPr>
            <w:tcW w:w="553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9E61F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1.貨運量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spacing w:beforeLines="30" w:before="72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5.3億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公噸</w:t>
            </w:r>
          </w:p>
        </w:tc>
        <w:tc>
          <w:tcPr>
            <w:tcW w:w="2314" w:type="dxa"/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spacing w:beforeLines="30" w:before="72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5.4億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公噸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8A2B34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41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億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公噸</w:t>
            </w:r>
          </w:p>
        </w:tc>
      </w:tr>
      <w:tr w:rsidR="00194126" w:rsidRPr="009E61F6" w:rsidTr="00720E51">
        <w:trPr>
          <w:trHeight w:val="404"/>
        </w:trPr>
        <w:tc>
          <w:tcPr>
            <w:tcW w:w="553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9E61F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延噸公里</w:t>
            </w:r>
            <w:proofErr w:type="gramEnd"/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85億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噸公里</w:t>
            </w:r>
          </w:p>
        </w:tc>
        <w:tc>
          <w:tcPr>
            <w:tcW w:w="2314" w:type="dxa"/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03億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噸公里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8A2B34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41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億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噸公里</w:t>
            </w:r>
          </w:p>
        </w:tc>
      </w:tr>
      <w:tr w:rsidR="00194126" w:rsidRPr="009E61F6" w:rsidTr="00720E51">
        <w:trPr>
          <w:trHeight w:val="404"/>
        </w:trPr>
        <w:tc>
          <w:tcPr>
            <w:tcW w:w="553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9E61F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3.平均運距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72.7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公里</w:t>
            </w:r>
          </w:p>
        </w:tc>
        <w:tc>
          <w:tcPr>
            <w:tcW w:w="2314" w:type="dxa"/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75.1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公里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8A2B34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41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2.4公里</w:t>
            </w:r>
          </w:p>
        </w:tc>
      </w:tr>
      <w:tr w:rsidR="00194126" w:rsidRPr="009E61F6" w:rsidTr="00720E51">
        <w:trPr>
          <w:trHeight w:val="404"/>
        </w:trPr>
        <w:tc>
          <w:tcPr>
            <w:tcW w:w="553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9E61F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126" w:rsidRPr="009E61F6" w:rsidRDefault="00194126" w:rsidP="001941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4.運費收入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spacing w:beforeLines="30" w:before="72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1,528億元</w:t>
            </w:r>
          </w:p>
        </w:tc>
        <w:tc>
          <w:tcPr>
            <w:tcW w:w="2314" w:type="dxa"/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spacing w:beforeLines="30" w:before="72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1,602億元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8A2B34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41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億元</w:t>
            </w:r>
          </w:p>
        </w:tc>
      </w:tr>
      <w:tr w:rsidR="00194126" w:rsidRPr="00194126" w:rsidTr="00720E51">
        <w:trPr>
          <w:trHeight w:val="404"/>
        </w:trPr>
        <w:tc>
          <w:tcPr>
            <w:tcW w:w="553" w:type="dxa"/>
            <w:tcBorders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D65F79">
            <w:pPr>
              <w:widowControl/>
              <w:spacing w:beforeLines="30" w:before="72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9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5.平均每公噸運費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288.6元</w:t>
            </w:r>
          </w:p>
        </w:tc>
        <w:tc>
          <w:tcPr>
            <w:tcW w:w="2314" w:type="dxa"/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298.9元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194126" w:rsidRPr="00194126" w:rsidRDefault="008A2B34" w:rsidP="008A2B34">
            <w:pPr>
              <w:widowControl/>
              <w:spacing w:beforeLines="30" w:before="7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194126" w:rsidRPr="001941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↑10.3元</w:t>
            </w:r>
          </w:p>
        </w:tc>
      </w:tr>
      <w:tr w:rsidR="00194126" w:rsidRPr="009E61F6" w:rsidTr="00720E51">
        <w:trPr>
          <w:trHeight w:val="404"/>
        </w:trPr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194126" w:rsidRPr="0017707A" w:rsidRDefault="00194126" w:rsidP="00194126">
            <w:pPr>
              <w:widowControl/>
              <w:spacing w:beforeLines="30" w:before="72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4126">
              <w:rPr>
                <w:rFonts w:ascii="標楷體" w:eastAsia="標楷體" w:hAnsi="標楷體" w:cs="新細明體" w:hint="eastAsia"/>
                <w:kern w:val="0"/>
                <w:szCs w:val="24"/>
              </w:rPr>
              <w:t>四、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126" w:rsidRPr="0017707A" w:rsidRDefault="00194126" w:rsidP="0017707A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707A">
              <w:rPr>
                <w:rFonts w:ascii="標楷體" w:eastAsia="標楷體" w:hAnsi="標楷體" w:cs="新細明體" w:hint="eastAsia"/>
                <w:kern w:val="0"/>
                <w:szCs w:val="24"/>
              </w:rPr>
              <w:t>商品來源別貨運量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14" w:type="dxa"/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194126" w:rsidRPr="00194126" w:rsidRDefault="00194126" w:rsidP="008A2B34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94126" w:rsidRPr="009E61F6" w:rsidTr="00720E51">
        <w:trPr>
          <w:trHeight w:val="404"/>
        </w:trPr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94126" w:rsidRPr="009E61F6" w:rsidRDefault="00194126" w:rsidP="006D32D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126" w:rsidRPr="009E61F6" w:rsidRDefault="00194126" w:rsidP="000C5B2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0C5B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國產內銷貨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194126" w:rsidRPr="009E61F6" w:rsidRDefault="00194126" w:rsidP="006D32D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.5億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公噸</w:t>
            </w:r>
          </w:p>
        </w:tc>
        <w:tc>
          <w:tcPr>
            <w:tcW w:w="2314" w:type="dxa"/>
            <w:shd w:val="clear" w:color="000000" w:fill="FFFFFF"/>
            <w:noWrap/>
            <w:vAlign w:val="center"/>
            <w:hideMark/>
          </w:tcPr>
          <w:p w:rsidR="00194126" w:rsidRPr="009E61F6" w:rsidRDefault="00194126" w:rsidP="006D32D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.7億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公噸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8A2B34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41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億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公噸</w:t>
            </w:r>
          </w:p>
        </w:tc>
      </w:tr>
      <w:tr w:rsidR="00194126" w:rsidRPr="009E61F6" w:rsidTr="00720E51">
        <w:trPr>
          <w:trHeight w:val="404"/>
        </w:trPr>
        <w:tc>
          <w:tcPr>
            <w:tcW w:w="553" w:type="dxa"/>
            <w:tcBorders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194126" w:rsidRDefault="00194126" w:rsidP="00D65F79">
            <w:pPr>
              <w:widowControl/>
              <w:spacing w:beforeLines="30" w:before="72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9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126" w:rsidRPr="009E61F6" w:rsidRDefault="00194126" w:rsidP="000C5B2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0C5B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進口貨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億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1,142萬公噸</w:t>
            </w:r>
          </w:p>
        </w:tc>
        <w:tc>
          <w:tcPr>
            <w:tcW w:w="2314" w:type="dxa"/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億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1,302萬公噸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194126" w:rsidRPr="00194126" w:rsidRDefault="008A2B34" w:rsidP="008A2B34">
            <w:pPr>
              <w:widowControl/>
              <w:spacing w:beforeLines="30" w:before="72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194126" w:rsidRPr="001941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↑160</w:t>
            </w:r>
            <w:r w:rsidR="0017707A"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萬</w:t>
            </w:r>
            <w:r w:rsidR="00194126" w:rsidRPr="001941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公噸</w:t>
            </w:r>
          </w:p>
        </w:tc>
      </w:tr>
      <w:tr w:rsidR="00194126" w:rsidRPr="009E61F6" w:rsidTr="00720E51">
        <w:trPr>
          <w:trHeight w:val="404"/>
        </w:trPr>
        <w:tc>
          <w:tcPr>
            <w:tcW w:w="553" w:type="dxa"/>
            <w:tcBorders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194126" w:rsidRDefault="00194126" w:rsidP="00D65F79">
            <w:pPr>
              <w:widowControl/>
              <w:spacing w:beforeLines="30" w:before="72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9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126" w:rsidRPr="009E61F6" w:rsidRDefault="00194126" w:rsidP="000C5B2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0C5B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</w:t>
            </w: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出口貨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3,803萬公噸</w:t>
            </w:r>
          </w:p>
        </w:tc>
        <w:tc>
          <w:tcPr>
            <w:tcW w:w="2314" w:type="dxa"/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3,746萬公噸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194126" w:rsidRPr="00194126" w:rsidRDefault="008A2B34" w:rsidP="008A2B34">
            <w:pPr>
              <w:widowControl/>
              <w:spacing w:beforeLines="30" w:before="72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  </w:t>
            </w:r>
            <w:r w:rsidR="00194126" w:rsidRPr="00194126">
              <w:rPr>
                <w:rFonts w:ascii="新細明體" w:hAnsi="新細明體" w:cs="新細明體" w:hint="eastAsia"/>
                <w:kern w:val="0"/>
                <w:szCs w:val="24"/>
              </w:rPr>
              <w:t>↓</w:t>
            </w:r>
            <w:r w:rsidR="00194126" w:rsidRPr="00194126">
              <w:rPr>
                <w:rFonts w:ascii="標楷體" w:eastAsia="標楷體" w:hAnsi="標楷體" w:cs="新細明體" w:hint="eastAsia"/>
                <w:kern w:val="0"/>
                <w:szCs w:val="24"/>
              </w:rPr>
              <w:t>57</w:t>
            </w:r>
            <w:r w:rsidR="0017707A"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萬</w:t>
            </w:r>
            <w:r w:rsidR="00194126" w:rsidRPr="001941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公噸</w:t>
            </w:r>
          </w:p>
        </w:tc>
      </w:tr>
      <w:tr w:rsidR="00194126" w:rsidRPr="00194126" w:rsidTr="00720E51">
        <w:trPr>
          <w:trHeight w:val="404"/>
        </w:trPr>
        <w:tc>
          <w:tcPr>
            <w:tcW w:w="553" w:type="dxa"/>
            <w:tcBorders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194126" w:rsidRDefault="00194126" w:rsidP="00D65F79">
            <w:pPr>
              <w:widowControl/>
              <w:spacing w:beforeLines="30" w:before="72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9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126" w:rsidRPr="009E61F6" w:rsidRDefault="00194126" w:rsidP="000C5B2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0C5B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</w:t>
            </w: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轉口貨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1,021萬公噸</w:t>
            </w:r>
          </w:p>
        </w:tc>
        <w:tc>
          <w:tcPr>
            <w:tcW w:w="2314" w:type="dxa"/>
            <w:shd w:val="clear" w:color="000000" w:fill="FFFFFF"/>
            <w:noWrap/>
            <w:vAlign w:val="center"/>
          </w:tcPr>
          <w:p w:rsidR="00194126" w:rsidRPr="009E61F6" w:rsidRDefault="00194126" w:rsidP="006D32D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351萬公噸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194126" w:rsidRPr="00194126" w:rsidRDefault="008A2B34" w:rsidP="008A2B34">
            <w:pPr>
              <w:widowControl/>
              <w:spacing w:beforeLines="30" w:before="7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194126" w:rsidRPr="00194126">
              <w:rPr>
                <w:rFonts w:ascii="標楷體" w:eastAsia="標楷體" w:hAnsi="標楷體" w:cs="新細明體" w:hint="eastAsia"/>
                <w:kern w:val="0"/>
                <w:szCs w:val="24"/>
              </w:rPr>
              <w:t>↓670</w:t>
            </w:r>
            <w:r w:rsidR="0017707A"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萬</w:t>
            </w:r>
            <w:r w:rsidR="00194126" w:rsidRPr="00194126">
              <w:rPr>
                <w:rFonts w:ascii="標楷體" w:eastAsia="標楷體" w:hAnsi="標楷體" w:cs="新細明體" w:hint="eastAsia"/>
                <w:kern w:val="0"/>
                <w:szCs w:val="24"/>
              </w:rPr>
              <w:t>公噸</w:t>
            </w:r>
          </w:p>
        </w:tc>
      </w:tr>
      <w:tr w:rsidR="00194126" w:rsidRPr="009E61F6" w:rsidTr="00720E51">
        <w:trPr>
          <w:trHeight w:val="404"/>
        </w:trPr>
        <w:tc>
          <w:tcPr>
            <w:tcW w:w="553" w:type="dxa"/>
            <w:tcBorders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94126" w:rsidRPr="009E61F6" w:rsidRDefault="00194126" w:rsidP="00D65F79">
            <w:pPr>
              <w:widowControl/>
              <w:spacing w:beforeLines="30" w:before="72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</w:p>
        </w:tc>
        <w:tc>
          <w:tcPr>
            <w:tcW w:w="229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126" w:rsidRPr="009E61F6" w:rsidRDefault="00194126" w:rsidP="00CC2C8A">
            <w:pPr>
              <w:widowControl/>
              <w:spacing w:beforeLines="30" w:before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低溫商品之收入占比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194126" w:rsidRPr="009E61F6" w:rsidRDefault="00194126" w:rsidP="00D65F79">
            <w:pPr>
              <w:widowControl/>
              <w:spacing w:beforeLines="30" w:before="72"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14" w:type="dxa"/>
            <w:shd w:val="clear" w:color="000000" w:fill="FFFFFF"/>
            <w:noWrap/>
            <w:vAlign w:val="center"/>
            <w:hideMark/>
          </w:tcPr>
          <w:p w:rsidR="00194126" w:rsidRPr="009E61F6" w:rsidRDefault="00194126" w:rsidP="00D65F79">
            <w:pPr>
              <w:widowControl/>
              <w:spacing w:beforeLines="30" w:before="72"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8A2B34">
            <w:pPr>
              <w:widowControl/>
              <w:spacing w:beforeLines="30" w:before="72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194126" w:rsidRPr="009E61F6" w:rsidTr="00720E51">
        <w:trPr>
          <w:trHeight w:val="404"/>
        </w:trPr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94126" w:rsidRPr="009E61F6" w:rsidRDefault="00194126" w:rsidP="009E61F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126" w:rsidRPr="009E61F6" w:rsidRDefault="00194126" w:rsidP="009E61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1.0%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194126" w:rsidRPr="009E61F6" w:rsidRDefault="00194126" w:rsidP="0023102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95.7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2314" w:type="dxa"/>
            <w:shd w:val="clear" w:color="000000" w:fill="FFFFFF"/>
            <w:noWrap/>
            <w:vAlign w:val="center"/>
            <w:hideMark/>
          </w:tcPr>
          <w:p w:rsidR="00194126" w:rsidRPr="009E61F6" w:rsidRDefault="00194126" w:rsidP="0023102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97.4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8A2B34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41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1.7</w:t>
            </w:r>
            <w:r w:rsidR="008A2B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百分點</w:t>
            </w:r>
          </w:p>
        </w:tc>
      </w:tr>
      <w:tr w:rsidR="00194126" w:rsidRPr="009E61F6" w:rsidTr="00720E51">
        <w:trPr>
          <w:trHeight w:val="297"/>
        </w:trPr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94126" w:rsidRPr="009E61F6" w:rsidRDefault="00194126" w:rsidP="009E61F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126" w:rsidRPr="009E61F6" w:rsidRDefault="00194126" w:rsidP="009E61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="00CC2C8A">
              <w:rPr>
                <w:rFonts w:ascii="標楷體" w:eastAsia="標楷體" w:hAnsi="標楷體" w:cs="新細明體" w:hint="eastAsia"/>
                <w:kern w:val="0"/>
                <w:szCs w:val="24"/>
              </w:rPr>
              <w:t>未滿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  <w:tc>
          <w:tcPr>
            <w:tcW w:w="2222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194126" w:rsidRPr="009E61F6" w:rsidRDefault="00194126" w:rsidP="0023102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2.9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2314" w:type="dxa"/>
            <w:shd w:val="clear" w:color="000000" w:fill="FFFFFF"/>
            <w:noWrap/>
            <w:vAlign w:val="center"/>
            <w:hideMark/>
          </w:tcPr>
          <w:p w:rsidR="00194126" w:rsidRPr="009E61F6" w:rsidRDefault="00194126" w:rsidP="0023102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1.4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8A2B34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4126">
              <w:rPr>
                <w:rFonts w:ascii="新細明體" w:hAnsi="新細明體" w:cs="新細明體" w:hint="eastAsia"/>
                <w:kern w:val="0"/>
                <w:szCs w:val="24"/>
              </w:rPr>
              <w:t>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1.5</w:t>
            </w:r>
            <w:r w:rsidR="008A2B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百分點</w:t>
            </w:r>
          </w:p>
        </w:tc>
      </w:tr>
      <w:tr w:rsidR="00194126" w:rsidRPr="009E61F6" w:rsidTr="00720E51">
        <w:trPr>
          <w:trHeight w:val="62"/>
        </w:trPr>
        <w:tc>
          <w:tcPr>
            <w:tcW w:w="553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126" w:rsidRPr="009E61F6" w:rsidRDefault="00194126" w:rsidP="009E61F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9E61F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126" w:rsidRPr="009E61F6" w:rsidRDefault="00194126" w:rsidP="009E61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3.100%</w:t>
            </w: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126" w:rsidRPr="009E61F6" w:rsidRDefault="00194126" w:rsidP="0023102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1.4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126" w:rsidRPr="009E61F6" w:rsidRDefault="00194126" w:rsidP="0023102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>1.2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  <w:r w:rsidRPr="009E6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94126" w:rsidRPr="009E61F6" w:rsidRDefault="00194126" w:rsidP="008A2B34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4126">
              <w:rPr>
                <w:rFonts w:ascii="新細明體" w:hAnsi="新細明體" w:cs="新細明體" w:hint="eastAsia"/>
                <w:kern w:val="0"/>
                <w:szCs w:val="24"/>
              </w:rPr>
              <w:t>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0.2</w:t>
            </w:r>
            <w:r w:rsidR="008A2B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百分點</w:t>
            </w:r>
          </w:p>
        </w:tc>
      </w:tr>
    </w:tbl>
    <w:p w:rsidR="0066592F" w:rsidRPr="00042DDA" w:rsidRDefault="00042DDA" w:rsidP="00042DDA">
      <w:pPr>
        <w:pStyle w:val="1"/>
        <w:spacing w:line="240" w:lineRule="atLeast"/>
        <w:ind w:left="726" w:right="765" w:hangingChars="330" w:hanging="726"/>
        <w:jc w:val="both"/>
        <w:rPr>
          <w:rFonts w:hAnsi="標楷體"/>
          <w:bCs/>
          <w:sz w:val="22"/>
          <w:szCs w:val="22"/>
        </w:rPr>
      </w:pPr>
      <w:r w:rsidRPr="00042DDA">
        <w:rPr>
          <w:rFonts w:hAnsi="標楷體" w:hint="eastAsia"/>
          <w:bCs/>
          <w:sz w:val="22"/>
          <w:szCs w:val="22"/>
        </w:rPr>
        <w:t>資料來源</w:t>
      </w:r>
      <w:r w:rsidRPr="00042DDA">
        <w:rPr>
          <w:rFonts w:ascii="新細明體" w:eastAsia="新細明體" w:hAnsi="新細明體" w:hint="eastAsia"/>
          <w:bCs/>
          <w:sz w:val="22"/>
          <w:szCs w:val="22"/>
        </w:rPr>
        <w:t>：</w:t>
      </w:r>
      <w:r w:rsidRPr="00042DDA">
        <w:rPr>
          <w:rFonts w:hAnsi="標楷體" w:hint="eastAsia"/>
          <w:bCs/>
          <w:sz w:val="22"/>
          <w:szCs w:val="22"/>
        </w:rPr>
        <w:t>交通部公路總局</w:t>
      </w:r>
      <w:r w:rsidRPr="00042DDA">
        <w:rPr>
          <w:rFonts w:ascii="新細明體" w:eastAsia="新細明體" w:hAnsi="新細明體" w:hint="eastAsia"/>
          <w:bCs/>
          <w:sz w:val="22"/>
          <w:szCs w:val="22"/>
        </w:rPr>
        <w:t>、</w:t>
      </w:r>
      <w:r w:rsidRPr="00042DDA">
        <w:rPr>
          <w:rFonts w:hAnsi="標楷體" w:hint="eastAsia"/>
          <w:bCs/>
          <w:sz w:val="22"/>
          <w:szCs w:val="22"/>
        </w:rPr>
        <w:t>交通部統計處</w:t>
      </w:r>
      <w:r w:rsidRPr="00042DDA">
        <w:rPr>
          <w:rFonts w:ascii="新細明體" w:eastAsia="新細明體" w:hAnsi="新細明體" w:hint="eastAsia"/>
          <w:bCs/>
          <w:sz w:val="22"/>
          <w:szCs w:val="22"/>
        </w:rPr>
        <w:t>。</w:t>
      </w:r>
    </w:p>
    <w:p w:rsidR="00194126" w:rsidRDefault="00194126" w:rsidP="001C3494">
      <w:pPr>
        <w:snapToGrid w:val="0"/>
        <w:spacing w:beforeLines="300" w:before="720" w:line="440" w:lineRule="exact"/>
        <w:ind w:rightChars="58" w:right="139" w:firstLine="567"/>
        <w:jc w:val="both"/>
        <w:rPr>
          <w:rFonts w:ascii="標楷體" w:eastAsia="標楷體" w:hAnsi="標楷體"/>
          <w:sz w:val="28"/>
          <w:szCs w:val="28"/>
        </w:rPr>
      </w:pPr>
    </w:p>
    <w:p w:rsidR="00DB143C" w:rsidRDefault="00040350" w:rsidP="001C3494">
      <w:pPr>
        <w:snapToGrid w:val="0"/>
        <w:spacing w:beforeLines="300" w:before="720" w:line="440" w:lineRule="exact"/>
        <w:ind w:rightChars="58" w:right="139" w:firstLine="567"/>
        <w:jc w:val="both"/>
        <w:rPr>
          <w:rFonts w:ascii="標楷體" w:eastAsia="標楷體" w:hAnsi="標楷體"/>
          <w:b/>
          <w:sz w:val="28"/>
          <w:szCs w:val="28"/>
        </w:rPr>
      </w:pPr>
      <w:r w:rsidRPr="00FB419B">
        <w:rPr>
          <w:rFonts w:ascii="標楷體" w:eastAsia="標楷體" w:hAnsi="標楷體" w:hint="eastAsia"/>
          <w:sz w:val="28"/>
          <w:szCs w:val="28"/>
        </w:rPr>
        <w:lastRenderedPageBreak/>
        <w:t>本調查主要目的</w:t>
      </w:r>
      <w:r w:rsidR="00BA154E">
        <w:rPr>
          <w:rFonts w:ascii="標楷體" w:eastAsia="標楷體" w:hAnsi="標楷體" w:hint="eastAsia"/>
          <w:sz w:val="28"/>
          <w:szCs w:val="28"/>
        </w:rPr>
        <w:t>係</w:t>
      </w:r>
      <w:r w:rsidRPr="00FB419B">
        <w:rPr>
          <w:rFonts w:ascii="標楷體" w:eastAsia="標楷體" w:hAnsi="標楷體" w:hint="eastAsia"/>
          <w:sz w:val="28"/>
          <w:szCs w:val="28"/>
        </w:rPr>
        <w:t>蒐集臺灣地區自用與營業貨車運送商品之</w:t>
      </w:r>
      <w:r w:rsidR="00197705" w:rsidRPr="00FB419B">
        <w:rPr>
          <w:rFonts w:ascii="標楷體" w:eastAsia="標楷體" w:hAnsi="標楷體" w:hint="eastAsia"/>
          <w:sz w:val="28"/>
          <w:szCs w:val="28"/>
        </w:rPr>
        <w:t>種類、</w:t>
      </w:r>
      <w:r w:rsidRPr="00FB419B">
        <w:rPr>
          <w:rFonts w:ascii="標楷體" w:eastAsia="標楷體" w:hAnsi="標楷體" w:hint="eastAsia"/>
          <w:sz w:val="28"/>
          <w:szCs w:val="28"/>
        </w:rPr>
        <w:t>流向、流量及運費等動態資料，以供</w:t>
      </w:r>
      <w:proofErr w:type="gramStart"/>
      <w:r w:rsidRPr="00FB419B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FB419B">
        <w:rPr>
          <w:rFonts w:ascii="標楷體" w:eastAsia="標楷體" w:hAnsi="標楷體" w:hint="eastAsia"/>
          <w:sz w:val="28"/>
          <w:szCs w:val="28"/>
        </w:rPr>
        <w:t>訂汽車貨運管理措施及整體運輸計畫之用</w:t>
      </w:r>
      <w:r w:rsidR="001B78C7">
        <w:rPr>
          <w:rFonts w:ascii="新細明體" w:hAnsi="新細明體" w:hint="eastAsia"/>
          <w:sz w:val="28"/>
          <w:szCs w:val="28"/>
        </w:rPr>
        <w:t>，</w:t>
      </w:r>
      <w:r w:rsidR="001B78C7" w:rsidRPr="001B78C7">
        <w:rPr>
          <w:rFonts w:ascii="標楷體" w:eastAsia="標楷體" w:hAnsi="標楷體" w:hint="eastAsia"/>
          <w:sz w:val="28"/>
          <w:szCs w:val="28"/>
        </w:rPr>
        <w:t>並</w:t>
      </w:r>
      <w:r w:rsidR="001B78C7" w:rsidRPr="00205A62">
        <w:rPr>
          <w:rFonts w:ascii="標楷體" w:eastAsia="標楷體" w:hAnsi="標楷體" w:hint="eastAsia"/>
          <w:sz w:val="28"/>
          <w:szCs w:val="28"/>
        </w:rPr>
        <w:t>做為</w:t>
      </w:r>
      <w:r w:rsidR="001B78C7">
        <w:rPr>
          <w:rFonts w:ascii="標楷體" w:eastAsia="標楷體" w:hAnsi="標楷體" w:hint="eastAsia"/>
          <w:sz w:val="28"/>
          <w:szCs w:val="28"/>
        </w:rPr>
        <w:t>編製產業關聯表之</w:t>
      </w:r>
      <w:proofErr w:type="gramStart"/>
      <w:r w:rsidR="001B78C7">
        <w:rPr>
          <w:rFonts w:ascii="標楷體" w:eastAsia="標楷體" w:hAnsi="標楷體" w:hint="eastAsia"/>
          <w:sz w:val="28"/>
          <w:szCs w:val="28"/>
        </w:rPr>
        <w:t>重要參據</w:t>
      </w:r>
      <w:proofErr w:type="gramEnd"/>
      <w:r w:rsidRPr="00FB419B">
        <w:rPr>
          <w:rFonts w:ascii="標楷體" w:eastAsia="標楷體" w:hAnsi="標楷體" w:hint="eastAsia"/>
          <w:sz w:val="28"/>
          <w:szCs w:val="28"/>
        </w:rPr>
        <w:t>。本</w:t>
      </w:r>
      <w:proofErr w:type="gramStart"/>
      <w:r w:rsidRPr="00FB419B">
        <w:rPr>
          <w:rFonts w:ascii="標楷體" w:eastAsia="標楷體" w:hAnsi="標楷體" w:hint="eastAsia"/>
          <w:sz w:val="28"/>
          <w:szCs w:val="28"/>
        </w:rPr>
        <w:t>調查按半年</w:t>
      </w:r>
      <w:proofErr w:type="gramEnd"/>
      <w:r w:rsidRPr="00FB419B">
        <w:rPr>
          <w:rFonts w:ascii="標楷體" w:eastAsia="標楷體" w:hAnsi="標楷體" w:hint="eastAsia"/>
          <w:sz w:val="28"/>
          <w:szCs w:val="28"/>
        </w:rPr>
        <w:t>辦理，調查對象包含自用貨車</w:t>
      </w:r>
      <w:r w:rsidRPr="00FB419B">
        <w:rPr>
          <w:rFonts w:ascii="標楷體" w:eastAsia="標楷體" w:hAnsi="標楷體"/>
          <w:sz w:val="28"/>
          <w:szCs w:val="28"/>
        </w:rPr>
        <w:t>4,393</w:t>
      </w:r>
      <w:r w:rsidRPr="00FB419B">
        <w:rPr>
          <w:rFonts w:ascii="標楷體" w:eastAsia="標楷體" w:hAnsi="標楷體" w:hint="eastAsia"/>
          <w:sz w:val="28"/>
          <w:szCs w:val="28"/>
        </w:rPr>
        <w:t>輛</w:t>
      </w:r>
      <w:proofErr w:type="gramStart"/>
      <w:r w:rsidRPr="00FB419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FB419B">
        <w:rPr>
          <w:rFonts w:ascii="標楷體" w:eastAsia="標楷體" w:hAnsi="標楷體" w:hint="eastAsia"/>
          <w:sz w:val="28"/>
          <w:szCs w:val="28"/>
        </w:rPr>
        <w:t>母體數</w:t>
      </w:r>
      <w:r w:rsidR="001024C2">
        <w:rPr>
          <w:rFonts w:ascii="標楷體" w:eastAsia="標楷體" w:hAnsi="標楷體" w:hint="eastAsia"/>
          <w:sz w:val="28"/>
          <w:szCs w:val="28"/>
        </w:rPr>
        <w:t>96</w:t>
      </w:r>
      <w:r w:rsidRPr="00FB419B">
        <w:rPr>
          <w:rFonts w:ascii="標楷體" w:eastAsia="標楷體" w:hAnsi="標楷體" w:hint="eastAsia"/>
          <w:sz w:val="28"/>
          <w:szCs w:val="28"/>
        </w:rPr>
        <w:t>萬</w:t>
      </w:r>
      <w:r w:rsidR="001024C2">
        <w:rPr>
          <w:rFonts w:ascii="標楷體" w:eastAsia="標楷體" w:hAnsi="標楷體" w:hint="eastAsia"/>
          <w:sz w:val="28"/>
          <w:szCs w:val="28"/>
        </w:rPr>
        <w:t>1</w:t>
      </w:r>
      <w:r w:rsidR="00BC064C">
        <w:rPr>
          <w:rFonts w:ascii="標楷體" w:eastAsia="標楷體" w:hAnsi="標楷體" w:hint="eastAsia"/>
          <w:sz w:val="28"/>
          <w:szCs w:val="28"/>
        </w:rPr>
        <w:t>,</w:t>
      </w:r>
      <w:r w:rsidR="00600C5F">
        <w:rPr>
          <w:rFonts w:ascii="標楷體" w:eastAsia="標楷體" w:hAnsi="標楷體" w:hint="eastAsia"/>
          <w:sz w:val="28"/>
          <w:szCs w:val="28"/>
        </w:rPr>
        <w:t>6</w:t>
      </w:r>
      <w:r w:rsidR="001024C2">
        <w:rPr>
          <w:rFonts w:ascii="標楷體" w:eastAsia="標楷體" w:hAnsi="標楷體" w:hint="eastAsia"/>
          <w:sz w:val="28"/>
          <w:szCs w:val="28"/>
        </w:rPr>
        <w:t>87</w:t>
      </w:r>
      <w:r w:rsidRPr="00FB419B">
        <w:rPr>
          <w:rFonts w:ascii="標楷體" w:eastAsia="標楷體" w:hAnsi="標楷體" w:hint="eastAsia"/>
          <w:sz w:val="28"/>
          <w:szCs w:val="28"/>
        </w:rPr>
        <w:t>輛，抽出率為</w:t>
      </w:r>
      <w:r>
        <w:rPr>
          <w:rFonts w:ascii="標楷體" w:eastAsia="標楷體" w:hAnsi="標楷體" w:hint="eastAsia"/>
          <w:sz w:val="28"/>
          <w:szCs w:val="28"/>
        </w:rPr>
        <w:t>4.</w:t>
      </w:r>
      <w:r w:rsidR="001024C2">
        <w:rPr>
          <w:rFonts w:ascii="標楷體" w:eastAsia="標楷體" w:hAnsi="標楷體" w:hint="eastAsia"/>
          <w:sz w:val="28"/>
          <w:szCs w:val="28"/>
        </w:rPr>
        <w:t>6</w:t>
      </w:r>
      <w:r w:rsidRPr="00FB419B">
        <w:rPr>
          <w:rFonts w:ascii="標楷體" w:eastAsia="標楷體" w:hAnsi="標楷體" w:hint="eastAsia"/>
          <w:sz w:val="28"/>
          <w:szCs w:val="28"/>
        </w:rPr>
        <w:t>‰），營業貨車</w:t>
      </w:r>
      <w:r w:rsidR="001024C2">
        <w:rPr>
          <w:rFonts w:ascii="標楷體" w:eastAsia="標楷體" w:hAnsi="標楷體" w:hint="eastAsia"/>
          <w:sz w:val="28"/>
          <w:szCs w:val="28"/>
        </w:rPr>
        <w:t>6</w:t>
      </w:r>
      <w:r w:rsidR="006923AC">
        <w:rPr>
          <w:rFonts w:ascii="標楷體" w:eastAsia="標楷體" w:hAnsi="標楷體" w:hint="eastAsia"/>
          <w:sz w:val="28"/>
          <w:szCs w:val="28"/>
        </w:rPr>
        <w:t>,</w:t>
      </w:r>
      <w:r w:rsidR="001024C2">
        <w:rPr>
          <w:rFonts w:ascii="標楷體" w:eastAsia="標楷體" w:hAnsi="標楷體" w:hint="eastAsia"/>
          <w:sz w:val="28"/>
          <w:szCs w:val="28"/>
        </w:rPr>
        <w:t>853</w:t>
      </w:r>
      <w:r w:rsidRPr="00FB419B">
        <w:rPr>
          <w:rFonts w:ascii="標楷體" w:eastAsia="標楷體" w:hAnsi="標楷體" w:hint="eastAsia"/>
          <w:sz w:val="28"/>
          <w:szCs w:val="28"/>
        </w:rPr>
        <w:t>輛（</w:t>
      </w:r>
      <w:r w:rsidRPr="00B72481">
        <w:rPr>
          <w:rFonts w:ascii="標楷體" w:eastAsia="標楷體" w:hAnsi="標楷體" w:hint="eastAsia"/>
          <w:color w:val="000000"/>
          <w:sz w:val="28"/>
          <w:szCs w:val="28"/>
        </w:rPr>
        <w:t>母體數</w:t>
      </w:r>
      <w:r w:rsidR="00E30328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B72481">
        <w:rPr>
          <w:rFonts w:ascii="標楷體" w:eastAsia="標楷體" w:hAnsi="標楷體" w:hint="eastAsia"/>
          <w:color w:val="000000"/>
          <w:sz w:val="28"/>
          <w:szCs w:val="28"/>
        </w:rPr>
        <w:t>萬</w:t>
      </w:r>
      <w:r w:rsidR="00600C5F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E30328">
        <w:rPr>
          <w:rFonts w:ascii="標楷體" w:eastAsia="標楷體" w:hAnsi="標楷體" w:hint="eastAsia"/>
          <w:color w:val="000000"/>
          <w:sz w:val="28"/>
          <w:szCs w:val="28"/>
        </w:rPr>
        <w:t>,</w:t>
      </w:r>
      <w:r w:rsidR="00600C5F">
        <w:rPr>
          <w:rFonts w:ascii="標楷體" w:eastAsia="標楷體" w:hAnsi="標楷體" w:hint="eastAsia"/>
          <w:color w:val="000000"/>
          <w:sz w:val="28"/>
          <w:szCs w:val="28"/>
        </w:rPr>
        <w:t>786</w:t>
      </w:r>
      <w:r w:rsidRPr="00B72481">
        <w:rPr>
          <w:rFonts w:ascii="標楷體" w:eastAsia="標楷體" w:hAnsi="標楷體" w:hint="eastAsia"/>
          <w:color w:val="000000"/>
          <w:sz w:val="28"/>
          <w:szCs w:val="28"/>
        </w:rPr>
        <w:t>輛，抽出率為</w:t>
      </w:r>
      <w:r w:rsidR="001024C2">
        <w:rPr>
          <w:rFonts w:ascii="標楷體" w:eastAsia="標楷體" w:hAnsi="標楷體" w:hint="eastAsia"/>
          <w:color w:val="000000"/>
          <w:sz w:val="28"/>
          <w:szCs w:val="28"/>
        </w:rPr>
        <w:t>8.7</w:t>
      </w:r>
      <w:r w:rsidRPr="00B72481">
        <w:rPr>
          <w:rFonts w:ascii="標楷體" w:eastAsia="標楷體" w:hAnsi="標楷體" w:hint="eastAsia"/>
          <w:color w:val="000000"/>
          <w:sz w:val="28"/>
          <w:szCs w:val="28"/>
        </w:rPr>
        <w:t>%）</w:t>
      </w:r>
      <w:r w:rsidR="00DB143C">
        <w:rPr>
          <w:rFonts w:ascii="標楷體" w:eastAsia="標楷體" w:hAnsi="標楷體" w:hint="eastAsia"/>
          <w:sz w:val="28"/>
          <w:szCs w:val="28"/>
        </w:rPr>
        <w:t>。</w:t>
      </w:r>
      <w:r w:rsidR="00DB143C" w:rsidRPr="00FB419B">
        <w:rPr>
          <w:rFonts w:ascii="標楷體" w:eastAsia="標楷體" w:hAnsi="標楷體" w:hint="eastAsia"/>
          <w:sz w:val="28"/>
          <w:szCs w:val="28"/>
        </w:rPr>
        <w:t>茲將重要統計</w:t>
      </w:r>
      <w:proofErr w:type="gramStart"/>
      <w:r w:rsidR="00DB143C" w:rsidRPr="00FB419B">
        <w:rPr>
          <w:rFonts w:ascii="標楷體" w:eastAsia="標楷體" w:hAnsi="標楷體" w:hint="eastAsia"/>
          <w:sz w:val="28"/>
          <w:szCs w:val="28"/>
        </w:rPr>
        <w:t>結果</w:t>
      </w:r>
      <w:r w:rsidR="00D56DC3">
        <w:rPr>
          <w:rFonts w:ascii="標楷體" w:eastAsia="標楷體" w:hAnsi="標楷體" w:hint="eastAsia"/>
          <w:sz w:val="28"/>
          <w:szCs w:val="28"/>
        </w:rPr>
        <w:t>摘</w:t>
      </w:r>
      <w:r w:rsidR="00F0379D">
        <w:rPr>
          <w:rFonts w:ascii="標楷體" w:eastAsia="標楷體" w:hAnsi="標楷體" w:hint="eastAsia"/>
          <w:sz w:val="28"/>
          <w:szCs w:val="28"/>
        </w:rPr>
        <w:t>述</w:t>
      </w:r>
      <w:r w:rsidR="00DB143C" w:rsidRPr="00FB419B">
        <w:rPr>
          <w:rFonts w:ascii="標楷體" w:eastAsia="標楷體" w:hAnsi="標楷體" w:hint="eastAsia"/>
          <w:sz w:val="28"/>
          <w:szCs w:val="28"/>
        </w:rPr>
        <w:t>如</w:t>
      </w:r>
      <w:r w:rsidR="00F0379D">
        <w:rPr>
          <w:rFonts w:ascii="標楷體" w:eastAsia="標楷體" w:hAnsi="標楷體" w:hint="eastAsia"/>
          <w:sz w:val="28"/>
          <w:szCs w:val="28"/>
        </w:rPr>
        <w:t>下</w:t>
      </w:r>
      <w:proofErr w:type="gramEnd"/>
      <w:r w:rsidR="00DB143C" w:rsidRPr="00FB419B">
        <w:rPr>
          <w:rFonts w:ascii="標楷體" w:eastAsia="標楷體" w:hAnsi="標楷體" w:hint="eastAsia"/>
          <w:sz w:val="28"/>
          <w:szCs w:val="28"/>
        </w:rPr>
        <w:t>：</w:t>
      </w:r>
    </w:p>
    <w:p w:rsidR="00E64B70" w:rsidRPr="00E64B70" w:rsidRDefault="00E64B70" w:rsidP="003402C4">
      <w:pPr>
        <w:snapToGrid w:val="0"/>
        <w:spacing w:beforeLines="50" w:before="120" w:afterLines="50" w:after="120" w:line="440" w:lineRule="exact"/>
        <w:ind w:left="56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64B70">
        <w:rPr>
          <w:rFonts w:ascii="標楷體" w:eastAsia="標楷體" w:hAnsi="標楷體" w:hint="eastAsia"/>
          <w:b/>
          <w:sz w:val="28"/>
          <w:szCs w:val="28"/>
        </w:rPr>
        <w:t>一</w:t>
      </w:r>
      <w:r w:rsidRPr="00E64B70">
        <w:rPr>
          <w:rFonts w:ascii="標楷體" w:eastAsia="標楷體" w:hAnsi="標楷體"/>
          <w:b/>
          <w:bCs/>
          <w:sz w:val="28"/>
          <w:szCs w:val="28"/>
        </w:rPr>
        <w:t>、</w:t>
      </w:r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貨運</w:t>
      </w:r>
      <w:r w:rsidR="003402C4">
        <w:rPr>
          <w:rFonts w:ascii="標楷體" w:eastAsia="標楷體" w:hAnsi="標楷體" w:hint="eastAsia"/>
          <w:b/>
          <w:bCs/>
          <w:sz w:val="28"/>
          <w:szCs w:val="28"/>
        </w:rPr>
        <w:t>概況</w:t>
      </w:r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－</w:t>
      </w:r>
      <w:r w:rsidR="00600C5F">
        <w:rPr>
          <w:rFonts w:ascii="標楷體" w:eastAsia="標楷體" w:hAnsi="標楷體" w:hint="eastAsia"/>
          <w:b/>
          <w:bCs/>
          <w:sz w:val="28"/>
          <w:szCs w:val="28"/>
        </w:rPr>
        <w:t>106</w:t>
      </w:r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年汽車貨運總運量為</w:t>
      </w:r>
      <w:r w:rsidR="00310BFE">
        <w:rPr>
          <w:rFonts w:ascii="標楷體" w:eastAsia="標楷體" w:hAnsi="標楷體" w:hint="eastAsia"/>
          <w:b/>
          <w:bCs/>
          <w:sz w:val="28"/>
          <w:szCs w:val="28"/>
        </w:rPr>
        <w:t>8.</w:t>
      </w:r>
      <w:r w:rsidR="00600C5F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億公噸，</w:t>
      </w:r>
      <w:r w:rsidR="003402C4">
        <w:rPr>
          <w:rFonts w:ascii="標楷體" w:eastAsia="標楷體" w:hAnsi="標楷體" w:hint="eastAsia"/>
          <w:b/>
          <w:bCs/>
          <w:sz w:val="28"/>
          <w:szCs w:val="28"/>
        </w:rPr>
        <w:t>其中</w:t>
      </w:r>
      <w:proofErr w:type="gramStart"/>
      <w:r w:rsidR="003402C4"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成</w:t>
      </w:r>
      <w:proofErr w:type="gramEnd"/>
      <w:r w:rsidR="003402C4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由營業貨車運送，計</w:t>
      </w:r>
      <w:r w:rsidR="00310BFE">
        <w:rPr>
          <w:rFonts w:ascii="標楷體" w:eastAsia="標楷體" w:hAnsi="標楷體" w:hint="eastAsia"/>
          <w:b/>
          <w:bCs/>
          <w:sz w:val="28"/>
          <w:szCs w:val="28"/>
        </w:rPr>
        <w:t>5.</w:t>
      </w:r>
      <w:r w:rsidR="00600C5F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億公噸，</w:t>
      </w:r>
      <w:proofErr w:type="gramStart"/>
      <w:r w:rsidR="003402C4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成</w:t>
      </w:r>
      <w:proofErr w:type="gramEnd"/>
      <w:r w:rsidR="003402C4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由自用貨車運送，計</w:t>
      </w:r>
      <w:r w:rsidR="00E93EC0">
        <w:rPr>
          <w:rFonts w:ascii="標楷體" w:eastAsia="標楷體" w:hAnsi="標楷體" w:hint="eastAsia"/>
          <w:b/>
          <w:bCs/>
          <w:sz w:val="28"/>
          <w:szCs w:val="28"/>
        </w:rPr>
        <w:t>2.</w:t>
      </w:r>
      <w:r w:rsidR="00600C5F">
        <w:rPr>
          <w:rFonts w:ascii="標楷體" w:eastAsia="標楷體" w:hAnsi="標楷體" w:hint="eastAsia"/>
          <w:b/>
          <w:bCs/>
          <w:sz w:val="28"/>
          <w:szCs w:val="28"/>
        </w:rPr>
        <w:t>9</w:t>
      </w:r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億公噸；</w:t>
      </w:r>
      <w:proofErr w:type="gramStart"/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總延噸</w:t>
      </w:r>
      <w:proofErr w:type="gramEnd"/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公里數為</w:t>
      </w:r>
      <w:r w:rsidR="00A259C5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D84E32">
        <w:rPr>
          <w:rFonts w:ascii="標楷體" w:eastAsia="標楷體" w:hAnsi="標楷體" w:hint="eastAsia"/>
          <w:b/>
          <w:bCs/>
          <w:sz w:val="28"/>
          <w:szCs w:val="28"/>
        </w:rPr>
        <w:t>71</w:t>
      </w:r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億噸公里</w:t>
      </w:r>
      <w:r w:rsidR="00441F30" w:rsidRPr="00441F30">
        <w:rPr>
          <w:rFonts w:ascii="標楷體" w:eastAsia="標楷體" w:hAnsi="標楷體" w:hint="eastAsia"/>
          <w:b/>
          <w:bCs/>
          <w:sz w:val="28"/>
          <w:szCs w:val="28"/>
        </w:rPr>
        <w:t>，較上年</w:t>
      </w:r>
      <w:r w:rsidR="00A259C5">
        <w:rPr>
          <w:rFonts w:ascii="標楷體" w:eastAsia="標楷體" w:hAnsi="標楷體" w:hint="eastAsia"/>
          <w:b/>
          <w:bCs/>
          <w:sz w:val="28"/>
          <w:szCs w:val="28"/>
        </w:rPr>
        <w:t>增加</w:t>
      </w:r>
      <w:r w:rsidR="00D84E32">
        <w:rPr>
          <w:rFonts w:ascii="標楷體" w:eastAsia="標楷體" w:hAnsi="標楷體" w:hint="eastAsia"/>
          <w:b/>
          <w:bCs/>
          <w:sz w:val="28"/>
          <w:szCs w:val="28"/>
        </w:rPr>
        <w:t>4.5</w:t>
      </w:r>
      <w:r w:rsidR="00441F30" w:rsidRPr="00441F30">
        <w:rPr>
          <w:rFonts w:ascii="標楷體" w:eastAsia="標楷體" w:hAnsi="標楷體" w:hint="eastAsia"/>
          <w:b/>
          <w:bCs/>
          <w:sz w:val="28"/>
          <w:szCs w:val="28"/>
        </w:rPr>
        <w:t>%</w:t>
      </w:r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；商品來源以運送國產內銷貨為主，占總貨運量之</w:t>
      </w:r>
      <w:r w:rsidR="00657FF2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="00600C5F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657FF2">
        <w:rPr>
          <w:rFonts w:ascii="標楷體" w:eastAsia="標楷體" w:hAnsi="標楷體" w:hint="eastAsia"/>
          <w:b/>
          <w:bCs/>
          <w:sz w:val="28"/>
          <w:szCs w:val="28"/>
        </w:rPr>
        <w:t>.</w:t>
      </w:r>
      <w:r w:rsidR="00A259C5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%</w:t>
      </w:r>
      <w:r w:rsidR="002D1344">
        <w:rPr>
          <w:rFonts w:ascii="新細明體" w:hAnsi="新細明體" w:hint="eastAsia"/>
          <w:b/>
          <w:bCs/>
          <w:sz w:val="28"/>
          <w:szCs w:val="28"/>
        </w:rPr>
        <w:t>。</w:t>
      </w:r>
    </w:p>
    <w:p w:rsidR="00E64B70" w:rsidRDefault="00E64B70" w:rsidP="003402C4">
      <w:pPr>
        <w:snapToGrid w:val="0"/>
        <w:spacing w:beforeLines="30" w:before="72" w:line="440" w:lineRule="exact"/>
        <w:ind w:leftChars="236" w:left="113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E64B70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E64B70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E64B70">
        <w:rPr>
          <w:rFonts w:ascii="標楷體" w:eastAsia="標楷體" w:hAnsi="標楷體" w:hint="eastAsia"/>
          <w:bCs/>
          <w:sz w:val="28"/>
          <w:szCs w:val="28"/>
        </w:rPr>
        <w:t>)貨運量－</w:t>
      </w:r>
      <w:r w:rsidR="00441F30">
        <w:rPr>
          <w:rFonts w:ascii="標楷體" w:eastAsia="標楷體" w:hAnsi="標楷體" w:hint="eastAsia"/>
          <w:bCs/>
          <w:sz w:val="28"/>
          <w:szCs w:val="28"/>
        </w:rPr>
        <w:t>1</w:t>
      </w:r>
      <w:r w:rsidR="00600C5F">
        <w:rPr>
          <w:rFonts w:ascii="標楷體" w:eastAsia="標楷體" w:hAnsi="標楷體" w:hint="eastAsia"/>
          <w:bCs/>
          <w:sz w:val="28"/>
          <w:szCs w:val="28"/>
        </w:rPr>
        <w:t>06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年汽車貨運總運量為</w:t>
      </w:r>
      <w:r w:rsidR="00CC7B6D">
        <w:rPr>
          <w:rFonts w:ascii="標楷體" w:eastAsia="標楷體" w:hAnsi="標楷體" w:hint="eastAsia"/>
          <w:bCs/>
          <w:sz w:val="28"/>
          <w:szCs w:val="28"/>
        </w:rPr>
        <w:t>8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億</w:t>
      </w:r>
      <w:r w:rsidR="00600C5F">
        <w:rPr>
          <w:rFonts w:ascii="標楷體" w:eastAsia="標楷體" w:hAnsi="標楷體" w:hint="eastAsia"/>
          <w:bCs/>
          <w:sz w:val="28"/>
          <w:szCs w:val="28"/>
        </w:rPr>
        <w:t>2</w:t>
      </w:r>
      <w:r w:rsidR="00310BFE">
        <w:rPr>
          <w:rFonts w:ascii="標楷體" w:eastAsia="標楷體" w:hAnsi="標楷體" w:hint="eastAsia"/>
          <w:bCs/>
          <w:sz w:val="28"/>
          <w:szCs w:val="28"/>
        </w:rPr>
        <w:t>,</w:t>
      </w:r>
      <w:r w:rsidR="00A259C5">
        <w:rPr>
          <w:rFonts w:ascii="標楷體" w:eastAsia="標楷體" w:hAnsi="標楷體" w:hint="eastAsia"/>
          <w:bCs/>
          <w:sz w:val="28"/>
          <w:szCs w:val="28"/>
        </w:rPr>
        <w:t>1</w:t>
      </w:r>
      <w:r w:rsidR="00600C5F">
        <w:rPr>
          <w:rFonts w:ascii="標楷體" w:eastAsia="標楷體" w:hAnsi="標楷體" w:hint="eastAsia"/>
          <w:bCs/>
          <w:sz w:val="28"/>
          <w:szCs w:val="28"/>
        </w:rPr>
        <w:t>64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萬公噸，其中</w:t>
      </w:r>
      <w:r w:rsidR="00CC7B6D">
        <w:rPr>
          <w:rFonts w:ascii="標楷體" w:eastAsia="標楷體" w:hAnsi="標楷體" w:hint="eastAsia"/>
          <w:bCs/>
          <w:sz w:val="28"/>
          <w:szCs w:val="28"/>
        </w:rPr>
        <w:t>5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億</w:t>
      </w:r>
      <w:r w:rsidR="00600C5F">
        <w:rPr>
          <w:rFonts w:ascii="標楷體" w:eastAsia="標楷體" w:hAnsi="標楷體" w:hint="eastAsia"/>
          <w:bCs/>
          <w:sz w:val="28"/>
          <w:szCs w:val="28"/>
        </w:rPr>
        <w:t>3</w:t>
      </w:r>
      <w:r w:rsidR="00310BFE">
        <w:rPr>
          <w:rFonts w:ascii="標楷體" w:eastAsia="標楷體" w:hAnsi="標楷體" w:hint="eastAsia"/>
          <w:bCs/>
          <w:sz w:val="28"/>
          <w:szCs w:val="28"/>
        </w:rPr>
        <w:t>,</w:t>
      </w:r>
      <w:r w:rsidR="00600C5F">
        <w:rPr>
          <w:rFonts w:ascii="標楷體" w:eastAsia="標楷體" w:hAnsi="標楷體" w:hint="eastAsia"/>
          <w:bCs/>
          <w:sz w:val="28"/>
          <w:szCs w:val="28"/>
        </w:rPr>
        <w:t>596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萬公噸由營業貨車運送，占</w:t>
      </w:r>
      <w:r w:rsidR="00CC7B6D">
        <w:rPr>
          <w:rFonts w:ascii="標楷體" w:eastAsia="標楷體" w:hAnsi="標楷體" w:hint="eastAsia"/>
          <w:bCs/>
          <w:sz w:val="28"/>
          <w:szCs w:val="28"/>
        </w:rPr>
        <w:t>65.</w:t>
      </w:r>
      <w:r w:rsidR="00E778B0">
        <w:rPr>
          <w:rFonts w:ascii="標楷體" w:eastAsia="標楷體" w:hAnsi="標楷體" w:hint="eastAsia"/>
          <w:bCs/>
          <w:sz w:val="28"/>
          <w:szCs w:val="28"/>
        </w:rPr>
        <w:t>2</w:t>
      </w:r>
      <w:r w:rsidR="008336F1">
        <w:rPr>
          <w:rFonts w:ascii="標楷體" w:eastAsia="標楷體" w:hAnsi="標楷體" w:hint="eastAsia"/>
          <w:bCs/>
          <w:sz w:val="28"/>
          <w:szCs w:val="28"/>
        </w:rPr>
        <w:t>%</w:t>
      </w:r>
      <w:r w:rsidR="006D7821">
        <w:rPr>
          <w:rFonts w:ascii="標楷體" w:eastAsia="標楷體" w:hAnsi="標楷體" w:hint="eastAsia"/>
          <w:bCs/>
          <w:sz w:val="28"/>
          <w:szCs w:val="28"/>
        </w:rPr>
        <w:t>；</w:t>
      </w:r>
      <w:r w:rsidR="00CC7B6D">
        <w:rPr>
          <w:rFonts w:ascii="標楷體" w:eastAsia="標楷體" w:hAnsi="標楷體" w:hint="eastAsia"/>
          <w:bCs/>
          <w:sz w:val="28"/>
          <w:szCs w:val="28"/>
        </w:rPr>
        <w:t>2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億</w:t>
      </w:r>
      <w:r w:rsidR="00CC7B6D">
        <w:rPr>
          <w:rFonts w:ascii="標楷體" w:eastAsia="標楷體" w:hAnsi="標楷體" w:hint="eastAsia"/>
          <w:bCs/>
          <w:sz w:val="28"/>
          <w:szCs w:val="28"/>
        </w:rPr>
        <w:t>8,</w:t>
      </w:r>
      <w:r w:rsidR="00600C5F">
        <w:rPr>
          <w:rFonts w:ascii="標楷體" w:eastAsia="標楷體" w:hAnsi="標楷體" w:hint="eastAsia"/>
          <w:bCs/>
          <w:sz w:val="28"/>
          <w:szCs w:val="28"/>
        </w:rPr>
        <w:t>568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萬公噸由自用貨車運送，占</w:t>
      </w:r>
      <w:r w:rsidR="00310BFE">
        <w:rPr>
          <w:rFonts w:ascii="標楷體" w:eastAsia="標楷體" w:hAnsi="標楷體" w:hint="eastAsia"/>
          <w:bCs/>
          <w:sz w:val="28"/>
          <w:szCs w:val="28"/>
        </w:rPr>
        <w:t>34.</w:t>
      </w:r>
      <w:r w:rsidR="00E778B0">
        <w:rPr>
          <w:rFonts w:ascii="標楷體" w:eastAsia="標楷體" w:hAnsi="標楷體" w:hint="eastAsia"/>
          <w:bCs/>
          <w:sz w:val="28"/>
          <w:szCs w:val="28"/>
        </w:rPr>
        <w:t>8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%。</w:t>
      </w:r>
    </w:p>
    <w:p w:rsidR="002975B2" w:rsidRDefault="00A31395" w:rsidP="003402C4">
      <w:pPr>
        <w:snapToGrid w:val="0"/>
        <w:spacing w:beforeLines="30" w:before="72" w:line="440" w:lineRule="exact"/>
        <w:ind w:leftChars="236" w:left="1126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proofErr w:type="gramStart"/>
      <w:r w:rsidRPr="00A31395">
        <w:rPr>
          <w:rFonts w:ascii="標楷體" w:eastAsia="標楷體" w:hAnsi="標楷體" w:hint="eastAsia"/>
          <w:bCs/>
          <w:sz w:val="28"/>
          <w:szCs w:val="28"/>
        </w:rPr>
        <w:t>延噸公里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－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1</w:t>
      </w:r>
      <w:r w:rsidR="00D84E32">
        <w:rPr>
          <w:rFonts w:ascii="標楷體" w:eastAsia="標楷體" w:hAnsi="標楷體" w:hint="eastAsia"/>
          <w:bCs/>
          <w:sz w:val="28"/>
          <w:szCs w:val="28"/>
        </w:rPr>
        <w:t>06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年汽車貨運</w:t>
      </w:r>
      <w:proofErr w:type="gramStart"/>
      <w:r w:rsidRPr="00E64B70">
        <w:rPr>
          <w:rFonts w:ascii="標楷體" w:eastAsia="標楷體" w:hAnsi="標楷體" w:hint="eastAsia"/>
          <w:bCs/>
          <w:sz w:val="28"/>
          <w:szCs w:val="28"/>
        </w:rPr>
        <w:t>總延噸</w:t>
      </w:r>
      <w:proofErr w:type="gramEnd"/>
      <w:r w:rsidRPr="00E64B70">
        <w:rPr>
          <w:rFonts w:ascii="標楷體" w:eastAsia="標楷體" w:hAnsi="標楷體" w:hint="eastAsia"/>
          <w:bCs/>
          <w:sz w:val="28"/>
          <w:szCs w:val="28"/>
        </w:rPr>
        <w:t>公里數為</w:t>
      </w:r>
      <w:r w:rsidR="00657FF2">
        <w:rPr>
          <w:rFonts w:ascii="標楷體" w:eastAsia="標楷體" w:hAnsi="標楷體" w:hint="eastAsia"/>
          <w:bCs/>
          <w:sz w:val="28"/>
          <w:szCs w:val="28"/>
        </w:rPr>
        <w:t>4</w:t>
      </w:r>
      <w:r w:rsidR="00D84E32">
        <w:rPr>
          <w:rFonts w:ascii="標楷體" w:eastAsia="標楷體" w:hAnsi="標楷體" w:hint="eastAsia"/>
          <w:bCs/>
          <w:sz w:val="28"/>
          <w:szCs w:val="28"/>
        </w:rPr>
        <w:t>71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億</w:t>
      </w:r>
      <w:r w:rsidR="00D84E32">
        <w:rPr>
          <w:rFonts w:ascii="標楷體" w:eastAsia="標楷體" w:hAnsi="標楷體" w:hint="eastAsia"/>
          <w:bCs/>
          <w:sz w:val="28"/>
          <w:szCs w:val="28"/>
        </w:rPr>
        <w:t>2</w:t>
      </w:r>
      <w:r>
        <w:rPr>
          <w:rFonts w:ascii="標楷體" w:eastAsia="標楷體" w:hAnsi="標楷體" w:hint="eastAsia"/>
          <w:bCs/>
          <w:sz w:val="28"/>
          <w:szCs w:val="28"/>
        </w:rPr>
        <w:t>,</w:t>
      </w:r>
      <w:r w:rsidR="00A259C5">
        <w:rPr>
          <w:rFonts w:ascii="標楷體" w:eastAsia="標楷體" w:hAnsi="標楷體" w:hint="eastAsia"/>
          <w:bCs/>
          <w:sz w:val="28"/>
          <w:szCs w:val="28"/>
        </w:rPr>
        <w:t>5</w:t>
      </w:r>
      <w:r w:rsidR="00D84E32">
        <w:rPr>
          <w:rFonts w:ascii="標楷體" w:eastAsia="標楷體" w:hAnsi="標楷體" w:hint="eastAsia"/>
          <w:bCs/>
          <w:sz w:val="28"/>
          <w:szCs w:val="28"/>
        </w:rPr>
        <w:t>7</w:t>
      </w:r>
      <w:r w:rsidR="00FB3967">
        <w:rPr>
          <w:rFonts w:ascii="標楷體" w:eastAsia="標楷體" w:hAnsi="標楷體" w:hint="eastAsia"/>
          <w:bCs/>
          <w:sz w:val="28"/>
          <w:szCs w:val="28"/>
        </w:rPr>
        <w:t>2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萬噸公里，</w:t>
      </w:r>
      <w:r w:rsidR="00441F30" w:rsidRPr="00441F30">
        <w:rPr>
          <w:rFonts w:ascii="標楷體" w:eastAsia="標楷體" w:hAnsi="標楷體" w:hint="eastAsia"/>
          <w:bCs/>
          <w:sz w:val="28"/>
          <w:szCs w:val="28"/>
        </w:rPr>
        <w:t>較上年</w:t>
      </w:r>
      <w:r w:rsidR="00A259C5">
        <w:rPr>
          <w:rFonts w:ascii="標楷體" w:eastAsia="標楷體" w:hAnsi="標楷體" w:hint="eastAsia"/>
          <w:bCs/>
          <w:sz w:val="28"/>
          <w:szCs w:val="28"/>
        </w:rPr>
        <w:t>增加</w:t>
      </w:r>
      <w:r w:rsidR="00D84E32">
        <w:rPr>
          <w:rFonts w:ascii="標楷體" w:eastAsia="標楷體" w:hAnsi="標楷體" w:hint="eastAsia"/>
          <w:bCs/>
          <w:sz w:val="28"/>
          <w:szCs w:val="28"/>
        </w:rPr>
        <w:t>4.5</w:t>
      </w:r>
      <w:r w:rsidR="00441F30" w:rsidRPr="00441F30">
        <w:rPr>
          <w:rFonts w:ascii="標楷體" w:eastAsia="標楷體" w:hAnsi="標楷體" w:hint="eastAsia"/>
          <w:bCs/>
          <w:sz w:val="28"/>
          <w:szCs w:val="28"/>
        </w:rPr>
        <w:t>%</w:t>
      </w:r>
      <w:r w:rsidR="00441F30" w:rsidRPr="00E64B70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其中營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業貨車為</w:t>
      </w:r>
      <w:r w:rsidR="00A259C5">
        <w:rPr>
          <w:rFonts w:ascii="標楷體" w:eastAsia="標楷體" w:hAnsi="標楷體" w:hint="eastAsia"/>
          <w:bCs/>
          <w:sz w:val="28"/>
          <w:szCs w:val="28"/>
        </w:rPr>
        <w:t>4</w:t>
      </w:r>
      <w:r w:rsidR="00D84E32">
        <w:rPr>
          <w:rFonts w:ascii="標楷體" w:eastAsia="標楷體" w:hAnsi="標楷體" w:hint="eastAsia"/>
          <w:bCs/>
          <w:sz w:val="28"/>
          <w:szCs w:val="28"/>
        </w:rPr>
        <w:t>02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億</w:t>
      </w:r>
      <w:r w:rsidR="00A259C5">
        <w:rPr>
          <w:rFonts w:ascii="標楷體" w:eastAsia="標楷體" w:hAnsi="標楷體" w:hint="eastAsia"/>
          <w:bCs/>
          <w:sz w:val="28"/>
          <w:szCs w:val="28"/>
        </w:rPr>
        <w:t>6</w:t>
      </w:r>
      <w:r w:rsidR="00E778B0">
        <w:rPr>
          <w:rFonts w:ascii="標楷體" w:eastAsia="標楷體" w:hAnsi="標楷體" w:hint="eastAsia"/>
          <w:bCs/>
          <w:sz w:val="28"/>
          <w:szCs w:val="28"/>
        </w:rPr>
        <w:t>,</w:t>
      </w:r>
      <w:r w:rsidR="00A259C5">
        <w:rPr>
          <w:rFonts w:ascii="標楷體" w:eastAsia="標楷體" w:hAnsi="標楷體" w:hint="eastAsia"/>
          <w:bCs/>
          <w:sz w:val="28"/>
          <w:szCs w:val="28"/>
        </w:rPr>
        <w:t>5</w:t>
      </w:r>
      <w:r w:rsidR="00D84E32">
        <w:rPr>
          <w:rFonts w:ascii="標楷體" w:eastAsia="標楷體" w:hAnsi="標楷體" w:hint="eastAsia"/>
          <w:bCs/>
          <w:sz w:val="28"/>
          <w:szCs w:val="28"/>
        </w:rPr>
        <w:t>4</w:t>
      </w:r>
      <w:r w:rsidR="00FB3967">
        <w:rPr>
          <w:rFonts w:ascii="標楷體" w:eastAsia="標楷體" w:hAnsi="標楷體" w:hint="eastAsia"/>
          <w:bCs/>
          <w:sz w:val="28"/>
          <w:szCs w:val="28"/>
        </w:rPr>
        <w:t>7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萬噸公里</w:t>
      </w:r>
      <w:r>
        <w:rPr>
          <w:rFonts w:ascii="標楷體" w:eastAsia="標楷體" w:hAnsi="標楷體" w:hint="eastAsia"/>
          <w:bCs/>
          <w:sz w:val="28"/>
          <w:szCs w:val="28"/>
        </w:rPr>
        <w:t>；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自用貨車為</w:t>
      </w:r>
      <w:r w:rsidR="00657FF2">
        <w:rPr>
          <w:rFonts w:ascii="標楷體" w:eastAsia="標楷體" w:hAnsi="標楷體" w:hint="eastAsia"/>
          <w:bCs/>
          <w:sz w:val="28"/>
          <w:szCs w:val="28"/>
        </w:rPr>
        <w:t>6</w:t>
      </w:r>
      <w:r w:rsidR="00D84E32">
        <w:rPr>
          <w:rFonts w:ascii="標楷體" w:eastAsia="標楷體" w:hAnsi="標楷體" w:hint="eastAsia"/>
          <w:bCs/>
          <w:sz w:val="28"/>
          <w:szCs w:val="28"/>
        </w:rPr>
        <w:t>8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億</w:t>
      </w:r>
      <w:r w:rsidR="00D84E32">
        <w:rPr>
          <w:rFonts w:ascii="標楷體" w:eastAsia="標楷體" w:hAnsi="標楷體" w:hint="eastAsia"/>
          <w:bCs/>
          <w:sz w:val="28"/>
          <w:szCs w:val="28"/>
        </w:rPr>
        <w:t>6,025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萬噸公里。</w:t>
      </w:r>
    </w:p>
    <w:p w:rsidR="00864D06" w:rsidRDefault="00067726" w:rsidP="00520AEF">
      <w:pPr>
        <w:snapToGrid w:val="0"/>
        <w:spacing w:beforeLines="100" w:before="240" w:line="240" w:lineRule="atLeast"/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pt;height:185.4pt">
            <v:imagedata r:id="rId9" o:title=""/>
          </v:shape>
        </w:pict>
      </w:r>
      <w:r w:rsidR="00864D06" w:rsidRPr="0092777D">
        <w:rPr>
          <w:rFonts w:ascii="標楷體" w:eastAsia="標楷體" w:hAnsi="標楷體" w:hint="eastAsia"/>
          <w:color w:val="000000"/>
          <w:sz w:val="22"/>
          <w:szCs w:val="22"/>
        </w:rPr>
        <w:t>說明：本表資料係</w:t>
      </w:r>
      <w:proofErr w:type="gramStart"/>
      <w:r w:rsidR="00864D06" w:rsidRPr="0092777D">
        <w:rPr>
          <w:rFonts w:ascii="標楷體" w:eastAsia="標楷體" w:hAnsi="標楷體" w:hint="eastAsia"/>
          <w:color w:val="000000"/>
          <w:sz w:val="22"/>
          <w:szCs w:val="22"/>
        </w:rPr>
        <w:t>採</w:t>
      </w:r>
      <w:proofErr w:type="gramEnd"/>
      <w:r w:rsidR="00864D06" w:rsidRPr="0092777D">
        <w:rPr>
          <w:rFonts w:ascii="標楷體" w:eastAsia="標楷體" w:hAnsi="標楷體" w:hint="eastAsia"/>
          <w:color w:val="000000"/>
          <w:sz w:val="22"/>
          <w:szCs w:val="22"/>
        </w:rPr>
        <w:t>四捨五入計算，故總計與細項合計略有差異，以下各表同。</w:t>
      </w:r>
    </w:p>
    <w:p w:rsidR="00D84E32" w:rsidRDefault="008E0EB6" w:rsidP="003C70EE">
      <w:pPr>
        <w:snapToGrid w:val="0"/>
        <w:spacing w:beforeLines="30" w:before="72" w:line="440" w:lineRule="exact"/>
        <w:ind w:leftChars="236" w:left="1126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E64B70">
        <w:rPr>
          <w:rFonts w:ascii="標楷體" w:eastAsia="標楷體" w:hAnsi="標楷體" w:hint="eastAsia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三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)商品來源別－</w:t>
      </w:r>
      <w:r>
        <w:rPr>
          <w:rFonts w:ascii="標楷體" w:eastAsia="標楷體" w:hAnsi="標楷體" w:hint="eastAsia"/>
          <w:bCs/>
          <w:sz w:val="28"/>
          <w:szCs w:val="28"/>
        </w:rPr>
        <w:t>106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年汽車貨運量</w:t>
      </w:r>
      <w:r w:rsidR="003402C4">
        <w:rPr>
          <w:rFonts w:ascii="標楷體" w:eastAsia="標楷體" w:hAnsi="標楷體" w:hint="eastAsia"/>
          <w:bCs/>
          <w:sz w:val="28"/>
          <w:szCs w:val="28"/>
        </w:rPr>
        <w:t>仍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以國產內銷</w:t>
      </w:r>
      <w:proofErr w:type="gramStart"/>
      <w:r w:rsidRPr="00E64B70">
        <w:rPr>
          <w:rFonts w:ascii="標楷體" w:eastAsia="標楷體" w:hAnsi="標楷體" w:hint="eastAsia"/>
          <w:bCs/>
          <w:sz w:val="28"/>
          <w:szCs w:val="28"/>
        </w:rPr>
        <w:t>貨占最大宗，</w:t>
      </w:r>
      <w:proofErr w:type="gramEnd"/>
      <w:r w:rsidRPr="00E64B70">
        <w:rPr>
          <w:rFonts w:ascii="標楷體" w:eastAsia="標楷體" w:hAnsi="標楷體" w:hint="eastAsia"/>
          <w:bCs/>
          <w:sz w:val="28"/>
          <w:szCs w:val="28"/>
        </w:rPr>
        <w:t>計</w:t>
      </w:r>
      <w:r>
        <w:rPr>
          <w:rFonts w:ascii="標楷體" w:eastAsia="標楷體" w:hAnsi="標楷體" w:hint="eastAsia"/>
          <w:bCs/>
          <w:sz w:val="28"/>
          <w:szCs w:val="28"/>
        </w:rPr>
        <w:t>6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億</w:t>
      </w:r>
      <w:r>
        <w:rPr>
          <w:rFonts w:ascii="標楷體" w:eastAsia="標楷體" w:hAnsi="標楷體" w:hint="eastAsia"/>
          <w:bCs/>
          <w:sz w:val="28"/>
          <w:szCs w:val="28"/>
        </w:rPr>
        <w:t>6,765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萬公噸，占</w:t>
      </w:r>
      <w:r>
        <w:rPr>
          <w:rFonts w:ascii="標楷體" w:eastAsia="標楷體" w:hAnsi="標楷體" w:hint="eastAsia"/>
          <w:bCs/>
          <w:sz w:val="28"/>
          <w:szCs w:val="28"/>
        </w:rPr>
        <w:t>81.3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%</w:t>
      </w:r>
      <w:r w:rsidR="003402C4" w:rsidRPr="00E64B70">
        <w:rPr>
          <w:rFonts w:ascii="標楷體" w:eastAsia="標楷體" w:hAnsi="標楷體" w:hint="eastAsia"/>
          <w:bCs/>
          <w:sz w:val="28"/>
          <w:szCs w:val="28"/>
        </w:rPr>
        <w:t>，</w:t>
      </w:r>
      <w:r w:rsidR="003402C4">
        <w:rPr>
          <w:rFonts w:ascii="標楷體" w:eastAsia="標楷體" w:hAnsi="標楷體" w:hint="eastAsia"/>
          <w:bCs/>
          <w:sz w:val="28"/>
          <w:szCs w:val="28"/>
        </w:rPr>
        <w:t>而以</w:t>
      </w:r>
      <w:r>
        <w:rPr>
          <w:rFonts w:ascii="標楷體" w:eastAsia="標楷體" w:hAnsi="標楷體" w:hint="eastAsia"/>
          <w:bCs/>
          <w:sz w:val="28"/>
          <w:szCs w:val="28"/>
        </w:rPr>
        <w:t>轉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口貨</w:t>
      </w:r>
      <w:r w:rsidR="003402C4">
        <w:rPr>
          <w:rFonts w:ascii="標楷體" w:eastAsia="標楷體" w:hAnsi="標楷體" w:hint="eastAsia"/>
          <w:bCs/>
          <w:sz w:val="28"/>
          <w:szCs w:val="28"/>
        </w:rPr>
        <w:t>最少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，</w:t>
      </w:r>
      <w:r w:rsidR="003402C4">
        <w:rPr>
          <w:rFonts w:ascii="標楷體" w:eastAsia="標楷體" w:hAnsi="標楷體" w:hint="eastAsia"/>
          <w:bCs/>
          <w:sz w:val="28"/>
          <w:szCs w:val="28"/>
        </w:rPr>
        <w:t>僅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占</w:t>
      </w:r>
      <w:r>
        <w:rPr>
          <w:rFonts w:ascii="標楷體" w:eastAsia="標楷體" w:hAnsi="標楷體" w:hint="eastAsia"/>
          <w:bCs/>
          <w:sz w:val="28"/>
          <w:szCs w:val="28"/>
        </w:rPr>
        <w:t>0.4</w:t>
      </w:r>
      <w:r w:rsidRPr="00E64B70">
        <w:rPr>
          <w:rFonts w:ascii="標楷體" w:eastAsia="標楷體" w:hAnsi="標楷體"/>
          <w:bCs/>
          <w:sz w:val="28"/>
          <w:szCs w:val="28"/>
        </w:rPr>
        <w:t>%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。</w:t>
      </w:r>
      <w:r>
        <w:rPr>
          <w:rFonts w:ascii="標楷體" w:eastAsia="標楷體" w:hAnsi="標楷體" w:hint="eastAsia"/>
          <w:bCs/>
          <w:sz w:val="28"/>
          <w:szCs w:val="28"/>
        </w:rPr>
        <w:t>若就車種別觀察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營業貨車及自用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貨車均以國產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內銷貨為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大宗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其中營業貨車之國產內銷貨運量(3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億</w:t>
      </w:r>
      <w:r>
        <w:rPr>
          <w:rFonts w:ascii="標楷體" w:eastAsia="標楷體" w:hAnsi="標楷體" w:hint="eastAsia"/>
          <w:bCs/>
          <w:sz w:val="28"/>
          <w:szCs w:val="28"/>
        </w:rPr>
        <w:t>8,772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萬公噸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Pr="002E278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及自用貨車之國產內銷貨運量(2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億</w:t>
      </w:r>
      <w:r>
        <w:rPr>
          <w:rFonts w:ascii="標楷體" w:eastAsia="標楷體" w:hAnsi="標楷體" w:hint="eastAsia"/>
          <w:bCs/>
          <w:sz w:val="28"/>
          <w:szCs w:val="28"/>
        </w:rPr>
        <w:t>7,993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萬公噸</w:t>
      </w:r>
      <w:r>
        <w:rPr>
          <w:rFonts w:ascii="標楷體" w:eastAsia="標楷體" w:hAnsi="標楷體" w:hint="eastAsia"/>
          <w:bCs/>
          <w:sz w:val="28"/>
          <w:szCs w:val="28"/>
        </w:rPr>
        <w:t>)分別</w:t>
      </w:r>
      <w:r w:rsidR="00F0379D">
        <w:rPr>
          <w:rFonts w:ascii="標楷體" w:eastAsia="標楷體" w:hAnsi="標楷體" w:hint="eastAsia"/>
          <w:bCs/>
          <w:sz w:val="28"/>
          <w:szCs w:val="28"/>
        </w:rPr>
        <w:t>占</w:t>
      </w:r>
      <w:r>
        <w:rPr>
          <w:rFonts w:ascii="標楷體" w:eastAsia="標楷體" w:hAnsi="標楷體" w:hint="eastAsia"/>
          <w:bCs/>
          <w:sz w:val="28"/>
          <w:szCs w:val="28"/>
        </w:rPr>
        <w:t>其總運量之72.3%</w:t>
      </w:r>
      <w:r w:rsidRPr="00CD4654">
        <w:rPr>
          <w:rFonts w:ascii="標楷體" w:eastAsia="標楷體" w:hAnsi="標楷體" w:hint="eastAsia"/>
          <w:bCs/>
          <w:sz w:val="28"/>
          <w:szCs w:val="28"/>
        </w:rPr>
        <w:t>及</w:t>
      </w:r>
      <w:r>
        <w:rPr>
          <w:rFonts w:ascii="標楷體" w:eastAsia="標楷體" w:hAnsi="標楷體" w:hint="eastAsia"/>
          <w:bCs/>
          <w:sz w:val="28"/>
          <w:szCs w:val="28"/>
        </w:rPr>
        <w:t>98.0</w:t>
      </w:r>
      <w:r w:rsidRPr="00E64B70">
        <w:rPr>
          <w:rFonts w:ascii="標楷體" w:eastAsia="標楷體" w:hAnsi="標楷體"/>
          <w:bCs/>
          <w:sz w:val="28"/>
          <w:szCs w:val="28"/>
        </w:rPr>
        <w:t>%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顯示我國汽車貨運仍以運送本國貨物為主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11B07" w:rsidRDefault="00F96CA4" w:rsidP="00911B07">
      <w:pPr>
        <w:snapToGrid w:val="0"/>
        <w:spacing w:beforeLines="50" w:before="120" w:afterLines="50" w:after="120" w:line="440" w:lineRule="exact"/>
        <w:ind w:leftChars="233" w:left="991" w:hangingChars="180" w:hanging="43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lastRenderedPageBreak/>
        <w:pict>
          <v:shape id="_x0000_s1219" type="#_x0000_t75" style="position:absolute;left:0;text-align:left;margin-left:59.75pt;margin-top:8.1pt;width:391.8pt;height:229.6pt;z-index:-3;mso-position-horizontal-relative:text;mso-position-vertical-relative:text">
            <v:imagedata r:id="rId10" o:title=""/>
          </v:shape>
        </w:pict>
      </w:r>
    </w:p>
    <w:p w:rsidR="00911B07" w:rsidRDefault="00911B07" w:rsidP="00911B07">
      <w:pPr>
        <w:snapToGrid w:val="0"/>
        <w:spacing w:beforeLines="50" w:before="120" w:afterLines="50" w:after="120" w:line="440" w:lineRule="exact"/>
        <w:ind w:leftChars="-12" w:left="475" w:hangingChars="180" w:hanging="504"/>
        <w:jc w:val="both"/>
        <w:rPr>
          <w:rFonts w:ascii="標楷體" w:eastAsia="標楷體" w:hAnsi="標楷體"/>
          <w:b/>
          <w:sz w:val="28"/>
          <w:szCs w:val="28"/>
        </w:rPr>
      </w:pPr>
    </w:p>
    <w:p w:rsidR="00911B07" w:rsidRDefault="00911B07" w:rsidP="00911B07">
      <w:pPr>
        <w:snapToGrid w:val="0"/>
        <w:spacing w:beforeLines="50" w:before="120" w:afterLines="50" w:after="120" w:line="440" w:lineRule="exact"/>
        <w:ind w:leftChars="-12" w:left="475" w:hangingChars="180" w:hanging="504"/>
        <w:jc w:val="both"/>
        <w:rPr>
          <w:rFonts w:ascii="標楷體" w:eastAsia="標楷體" w:hAnsi="標楷體"/>
          <w:b/>
          <w:sz w:val="28"/>
          <w:szCs w:val="28"/>
        </w:rPr>
      </w:pPr>
    </w:p>
    <w:p w:rsidR="00911B07" w:rsidRDefault="00911B07" w:rsidP="00DF561D">
      <w:pPr>
        <w:snapToGrid w:val="0"/>
        <w:spacing w:beforeLines="50" w:before="120" w:afterLines="50" w:after="120" w:line="440" w:lineRule="exact"/>
        <w:ind w:leftChars="-12" w:left="475" w:hangingChars="180" w:hanging="504"/>
        <w:jc w:val="both"/>
        <w:rPr>
          <w:rFonts w:ascii="標楷體" w:eastAsia="標楷體" w:hAnsi="標楷體"/>
          <w:b/>
          <w:sz w:val="28"/>
          <w:szCs w:val="28"/>
        </w:rPr>
      </w:pPr>
    </w:p>
    <w:p w:rsidR="00911B07" w:rsidRDefault="00911B07" w:rsidP="00DF561D">
      <w:pPr>
        <w:snapToGrid w:val="0"/>
        <w:spacing w:beforeLines="50" w:before="120" w:afterLines="50" w:after="120" w:line="440" w:lineRule="exact"/>
        <w:ind w:leftChars="-12" w:left="475" w:hangingChars="180" w:hanging="504"/>
        <w:jc w:val="both"/>
        <w:rPr>
          <w:rFonts w:ascii="標楷體" w:eastAsia="標楷體" w:hAnsi="標楷體"/>
          <w:b/>
          <w:sz w:val="28"/>
          <w:szCs w:val="28"/>
        </w:rPr>
      </w:pPr>
    </w:p>
    <w:p w:rsidR="00911B07" w:rsidRDefault="00911B07" w:rsidP="00DF561D">
      <w:pPr>
        <w:snapToGrid w:val="0"/>
        <w:spacing w:beforeLines="50" w:before="120" w:afterLines="50" w:after="120" w:line="440" w:lineRule="exact"/>
        <w:ind w:leftChars="-12" w:left="475" w:hangingChars="180" w:hanging="504"/>
        <w:jc w:val="both"/>
        <w:rPr>
          <w:rFonts w:ascii="標楷體" w:eastAsia="標楷體" w:hAnsi="標楷體"/>
          <w:b/>
          <w:sz w:val="28"/>
          <w:szCs w:val="28"/>
        </w:rPr>
      </w:pPr>
    </w:p>
    <w:p w:rsidR="0031331F" w:rsidRDefault="0031331F" w:rsidP="00911B07">
      <w:pPr>
        <w:snapToGrid w:val="0"/>
        <w:spacing w:beforeLines="100" w:before="240" w:afterLines="50" w:after="120" w:line="440" w:lineRule="exact"/>
        <w:ind w:leftChars="-12" w:left="475" w:hangingChars="180" w:hanging="504"/>
        <w:jc w:val="both"/>
        <w:rPr>
          <w:rFonts w:ascii="標楷體" w:eastAsia="標楷體" w:hAnsi="標楷體"/>
          <w:b/>
          <w:sz w:val="28"/>
          <w:szCs w:val="28"/>
        </w:rPr>
      </w:pPr>
    </w:p>
    <w:p w:rsidR="00E64B70" w:rsidRPr="00E64B70" w:rsidRDefault="00E64B70" w:rsidP="00911B07">
      <w:pPr>
        <w:snapToGrid w:val="0"/>
        <w:spacing w:beforeLines="100" w:before="240" w:afterLines="50" w:after="120" w:line="440" w:lineRule="exact"/>
        <w:ind w:leftChars="-12" w:left="475" w:hangingChars="180" w:hanging="504"/>
        <w:jc w:val="both"/>
        <w:rPr>
          <w:rFonts w:ascii="標楷體" w:eastAsia="標楷體" w:hAnsi="標楷體"/>
          <w:b/>
          <w:sz w:val="28"/>
          <w:szCs w:val="28"/>
        </w:rPr>
      </w:pPr>
      <w:r w:rsidRPr="00E64B70">
        <w:rPr>
          <w:rFonts w:ascii="標楷體" w:eastAsia="標楷體" w:hAnsi="標楷體" w:hint="eastAsia"/>
          <w:b/>
          <w:sz w:val="28"/>
          <w:szCs w:val="28"/>
        </w:rPr>
        <w:t>二</w:t>
      </w:r>
      <w:r w:rsidR="00D02564" w:rsidRPr="00E64B70">
        <w:rPr>
          <w:rFonts w:ascii="標楷體" w:eastAsia="標楷體" w:hAnsi="標楷體"/>
          <w:b/>
          <w:bCs/>
          <w:sz w:val="28"/>
          <w:szCs w:val="28"/>
        </w:rPr>
        <w:t>、</w:t>
      </w:r>
      <w:r w:rsidRPr="00E64B70">
        <w:rPr>
          <w:rFonts w:ascii="標楷體" w:eastAsia="標楷體" w:hAnsi="標楷體" w:hint="eastAsia"/>
          <w:b/>
          <w:sz w:val="28"/>
          <w:szCs w:val="28"/>
        </w:rPr>
        <w:t>營業貨車收入</w:t>
      </w:r>
      <w:r w:rsidR="00575EAF">
        <w:rPr>
          <w:rFonts w:ascii="標楷體" w:eastAsia="標楷體" w:hAnsi="標楷體" w:hint="eastAsia"/>
          <w:b/>
          <w:sz w:val="28"/>
          <w:szCs w:val="28"/>
        </w:rPr>
        <w:t>概況</w:t>
      </w:r>
      <w:r w:rsidRPr="00E64B70">
        <w:rPr>
          <w:rFonts w:ascii="標楷體" w:eastAsia="標楷體" w:hAnsi="標楷體" w:hint="eastAsia"/>
          <w:b/>
          <w:sz w:val="28"/>
          <w:szCs w:val="28"/>
        </w:rPr>
        <w:t>－</w:t>
      </w:r>
      <w:r w:rsidR="008E0EB6">
        <w:rPr>
          <w:rFonts w:ascii="標楷體" w:eastAsia="標楷體" w:hAnsi="標楷體" w:hint="eastAsia"/>
          <w:b/>
          <w:sz w:val="28"/>
          <w:szCs w:val="28"/>
        </w:rPr>
        <w:t>106</w:t>
      </w:r>
      <w:r w:rsidRPr="00E64B70">
        <w:rPr>
          <w:rFonts w:ascii="標楷體" w:eastAsia="標楷體" w:hAnsi="標楷體" w:hint="eastAsia"/>
          <w:b/>
          <w:sz w:val="28"/>
          <w:szCs w:val="28"/>
        </w:rPr>
        <w:t>年</w:t>
      </w:r>
      <w:r w:rsidR="00CF06EC">
        <w:rPr>
          <w:rFonts w:ascii="標楷體" w:eastAsia="標楷體" w:hAnsi="標楷體" w:hint="eastAsia"/>
          <w:b/>
          <w:sz w:val="28"/>
          <w:szCs w:val="28"/>
        </w:rPr>
        <w:t>總</w:t>
      </w:r>
      <w:r w:rsidRPr="00E64B70">
        <w:rPr>
          <w:rFonts w:ascii="標楷體" w:eastAsia="標楷體" w:hAnsi="標楷體" w:hint="eastAsia"/>
          <w:b/>
          <w:sz w:val="28"/>
          <w:szCs w:val="28"/>
        </w:rPr>
        <w:t>運費收入為</w:t>
      </w:r>
      <w:r w:rsidR="001B3A7B">
        <w:rPr>
          <w:rFonts w:ascii="標楷體" w:eastAsia="標楷體" w:hAnsi="標楷體" w:hint="eastAsia"/>
          <w:b/>
          <w:sz w:val="28"/>
          <w:szCs w:val="28"/>
        </w:rPr>
        <w:t>1,</w:t>
      </w:r>
      <w:r w:rsidR="008E0EB6">
        <w:rPr>
          <w:rFonts w:ascii="標楷體" w:eastAsia="標楷體" w:hAnsi="標楷體" w:hint="eastAsia"/>
          <w:b/>
          <w:sz w:val="28"/>
          <w:szCs w:val="28"/>
        </w:rPr>
        <w:t>602</w:t>
      </w:r>
      <w:r w:rsidRPr="00E64B70">
        <w:rPr>
          <w:rFonts w:ascii="標楷體" w:eastAsia="標楷體" w:hAnsi="標楷體" w:hint="eastAsia"/>
          <w:b/>
          <w:sz w:val="28"/>
          <w:szCs w:val="28"/>
        </w:rPr>
        <w:t>億元</w:t>
      </w:r>
      <w:r w:rsidR="006C7FF6">
        <w:rPr>
          <w:rFonts w:ascii="標楷體" w:eastAsia="標楷體" w:hAnsi="標楷體" w:hint="eastAsia"/>
          <w:b/>
          <w:sz w:val="28"/>
          <w:szCs w:val="28"/>
        </w:rPr>
        <w:t>，</w:t>
      </w:r>
      <w:r w:rsidR="006C7FF6" w:rsidRPr="006C7FF6">
        <w:rPr>
          <w:rFonts w:ascii="標楷體" w:eastAsia="標楷體" w:hAnsi="標楷體" w:hint="eastAsia"/>
          <w:b/>
          <w:sz w:val="28"/>
          <w:szCs w:val="28"/>
        </w:rPr>
        <w:t>較上年</w:t>
      </w:r>
      <w:r w:rsidR="00680A57">
        <w:rPr>
          <w:rFonts w:ascii="標楷體" w:eastAsia="標楷體" w:hAnsi="標楷體" w:hint="eastAsia"/>
          <w:b/>
          <w:sz w:val="28"/>
          <w:szCs w:val="28"/>
        </w:rPr>
        <w:t>之1,</w:t>
      </w:r>
      <w:r w:rsidR="00E432CC">
        <w:rPr>
          <w:rFonts w:ascii="標楷體" w:eastAsia="標楷體" w:hAnsi="標楷體" w:hint="eastAsia"/>
          <w:b/>
          <w:sz w:val="28"/>
          <w:szCs w:val="28"/>
        </w:rPr>
        <w:t>5</w:t>
      </w:r>
      <w:r w:rsidR="008E0EB6">
        <w:rPr>
          <w:rFonts w:ascii="標楷體" w:eastAsia="標楷體" w:hAnsi="標楷體" w:hint="eastAsia"/>
          <w:b/>
          <w:sz w:val="28"/>
          <w:szCs w:val="28"/>
        </w:rPr>
        <w:t>28</w:t>
      </w:r>
      <w:r w:rsidR="00680A57">
        <w:rPr>
          <w:rFonts w:ascii="標楷體" w:eastAsia="標楷體" w:hAnsi="標楷體" w:hint="eastAsia"/>
          <w:b/>
          <w:sz w:val="28"/>
          <w:szCs w:val="28"/>
        </w:rPr>
        <w:t>億元</w:t>
      </w:r>
      <w:r w:rsidR="0030063A">
        <w:rPr>
          <w:rFonts w:ascii="標楷體" w:eastAsia="標楷體" w:hAnsi="標楷體" w:hint="eastAsia"/>
          <w:b/>
          <w:sz w:val="28"/>
          <w:szCs w:val="28"/>
        </w:rPr>
        <w:t>，</w:t>
      </w:r>
      <w:r w:rsidR="006C7FF6">
        <w:rPr>
          <w:rFonts w:ascii="標楷體" w:eastAsia="標楷體" w:hAnsi="標楷體" w:hint="eastAsia"/>
          <w:b/>
          <w:sz w:val="28"/>
          <w:szCs w:val="28"/>
        </w:rPr>
        <w:t>增加</w:t>
      </w:r>
      <w:r w:rsidR="00575EAF">
        <w:rPr>
          <w:rFonts w:ascii="標楷體" w:eastAsia="標楷體" w:hAnsi="標楷體" w:hint="eastAsia"/>
          <w:b/>
          <w:sz w:val="28"/>
          <w:szCs w:val="28"/>
        </w:rPr>
        <w:t>74億元</w:t>
      </w:r>
      <w:r w:rsidRPr="00E64B70">
        <w:rPr>
          <w:rFonts w:ascii="標楷體" w:eastAsia="標楷體" w:hAnsi="標楷體" w:hint="eastAsia"/>
          <w:b/>
          <w:sz w:val="28"/>
          <w:szCs w:val="28"/>
        </w:rPr>
        <w:t>；平均每</w:t>
      </w:r>
      <w:r w:rsidR="00575EAF">
        <w:rPr>
          <w:rFonts w:ascii="標楷體" w:eastAsia="標楷體" w:hAnsi="標楷體" w:hint="eastAsia"/>
          <w:b/>
          <w:sz w:val="28"/>
          <w:szCs w:val="28"/>
        </w:rPr>
        <w:t>公</w:t>
      </w:r>
      <w:r w:rsidRPr="00E64B70">
        <w:rPr>
          <w:rFonts w:ascii="標楷體" w:eastAsia="標楷體" w:hAnsi="標楷體" w:hint="eastAsia"/>
          <w:b/>
          <w:sz w:val="28"/>
          <w:szCs w:val="28"/>
        </w:rPr>
        <w:t>噸運費</w:t>
      </w:r>
      <w:r w:rsidR="00575EAF">
        <w:rPr>
          <w:rFonts w:ascii="標楷體" w:eastAsia="標楷體" w:hAnsi="標楷體" w:hint="eastAsia"/>
          <w:b/>
          <w:sz w:val="28"/>
          <w:szCs w:val="28"/>
        </w:rPr>
        <w:t>增加10.3元</w:t>
      </w:r>
      <w:r w:rsidR="002D1344">
        <w:rPr>
          <w:rFonts w:ascii="新細明體" w:hAnsi="新細明體" w:hint="eastAsia"/>
          <w:b/>
          <w:sz w:val="28"/>
          <w:szCs w:val="28"/>
        </w:rPr>
        <w:t>。</w:t>
      </w:r>
    </w:p>
    <w:p w:rsidR="00215A09" w:rsidRDefault="00962516" w:rsidP="00520AEF">
      <w:pPr>
        <w:spacing w:line="440" w:lineRule="exact"/>
        <w:ind w:leftChars="235" w:left="1146" w:hangingChars="208" w:hanging="582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E64B70" w:rsidRPr="00E64B70">
        <w:rPr>
          <w:rFonts w:ascii="標楷體" w:eastAsia="標楷體" w:hAnsi="標楷體" w:hint="eastAsia"/>
          <w:bCs/>
          <w:sz w:val="28"/>
          <w:szCs w:val="28"/>
        </w:rPr>
        <w:t>運費收入－</w:t>
      </w:r>
      <w:r w:rsidR="008E0EB6">
        <w:rPr>
          <w:rFonts w:ascii="標楷體" w:eastAsia="標楷體" w:hAnsi="標楷體" w:hint="eastAsia"/>
          <w:bCs/>
          <w:sz w:val="28"/>
          <w:szCs w:val="28"/>
        </w:rPr>
        <w:t>106</w:t>
      </w:r>
      <w:r w:rsidR="00E64B70" w:rsidRPr="00E64B70">
        <w:rPr>
          <w:rFonts w:ascii="標楷體" w:eastAsia="標楷體" w:hAnsi="標楷體" w:hint="eastAsia"/>
          <w:bCs/>
          <w:sz w:val="28"/>
          <w:szCs w:val="28"/>
        </w:rPr>
        <w:t>年臺灣地區營業貨車總運費收入為</w:t>
      </w:r>
      <w:r w:rsidR="00F56BBB">
        <w:rPr>
          <w:rFonts w:ascii="標楷體" w:eastAsia="標楷體" w:hAnsi="標楷體" w:hint="eastAsia"/>
          <w:bCs/>
          <w:sz w:val="28"/>
          <w:szCs w:val="28"/>
        </w:rPr>
        <w:t>1,</w:t>
      </w:r>
      <w:r w:rsidR="008E0EB6">
        <w:rPr>
          <w:rFonts w:ascii="標楷體" w:eastAsia="標楷體" w:hAnsi="標楷體" w:hint="eastAsia"/>
          <w:bCs/>
          <w:sz w:val="28"/>
          <w:szCs w:val="28"/>
        </w:rPr>
        <w:t>602</w:t>
      </w:r>
      <w:r w:rsidR="00E64B70" w:rsidRPr="00E64B70">
        <w:rPr>
          <w:rFonts w:ascii="標楷體" w:eastAsia="標楷體" w:hAnsi="標楷體" w:hint="eastAsia"/>
          <w:bCs/>
          <w:sz w:val="28"/>
          <w:szCs w:val="28"/>
        </w:rPr>
        <w:t>億元</w:t>
      </w:r>
      <w:r w:rsidR="006C7FF6" w:rsidRPr="006C7FF6">
        <w:rPr>
          <w:rFonts w:ascii="標楷體" w:eastAsia="標楷體" w:hAnsi="標楷體" w:hint="eastAsia"/>
          <w:bCs/>
          <w:sz w:val="28"/>
          <w:szCs w:val="28"/>
        </w:rPr>
        <w:t>，較上年增加</w:t>
      </w:r>
      <w:r w:rsidR="008E0EB6">
        <w:rPr>
          <w:rFonts w:ascii="標楷體" w:eastAsia="標楷體" w:hAnsi="標楷體" w:hint="eastAsia"/>
          <w:bCs/>
          <w:sz w:val="28"/>
          <w:szCs w:val="28"/>
        </w:rPr>
        <w:t>4.9</w:t>
      </w:r>
      <w:r w:rsidR="006C7FF6" w:rsidRPr="006C7FF6">
        <w:rPr>
          <w:rFonts w:ascii="標楷體" w:eastAsia="標楷體" w:hAnsi="標楷體" w:hint="eastAsia"/>
          <w:bCs/>
          <w:sz w:val="28"/>
          <w:szCs w:val="28"/>
        </w:rPr>
        <w:t>%</w:t>
      </w:r>
      <w:r w:rsidR="00E64B70" w:rsidRPr="00E64B70">
        <w:rPr>
          <w:rFonts w:ascii="標楷體" w:eastAsia="標楷體" w:hAnsi="標楷體" w:hint="eastAsia"/>
          <w:bCs/>
          <w:sz w:val="28"/>
          <w:szCs w:val="28"/>
        </w:rPr>
        <w:t>。就商品來源別觀之，以國產內銷貨運費收入</w:t>
      </w:r>
      <w:r w:rsidR="002E278F">
        <w:rPr>
          <w:rFonts w:ascii="標楷體" w:eastAsia="標楷體" w:hAnsi="標楷體" w:hint="eastAsia"/>
          <w:bCs/>
          <w:sz w:val="28"/>
          <w:szCs w:val="28"/>
        </w:rPr>
        <w:t>1,3</w:t>
      </w:r>
      <w:r w:rsidR="008E0EB6">
        <w:rPr>
          <w:rFonts w:ascii="標楷體" w:eastAsia="標楷體" w:hAnsi="標楷體" w:hint="eastAsia"/>
          <w:bCs/>
          <w:sz w:val="28"/>
          <w:szCs w:val="28"/>
        </w:rPr>
        <w:t>71</w:t>
      </w:r>
      <w:r w:rsidR="00E64B70" w:rsidRPr="00E64B70">
        <w:rPr>
          <w:rFonts w:ascii="標楷體" w:eastAsia="標楷體" w:hAnsi="標楷體" w:hint="eastAsia"/>
          <w:bCs/>
          <w:sz w:val="28"/>
          <w:szCs w:val="28"/>
        </w:rPr>
        <w:t>億元最多，占</w:t>
      </w:r>
      <w:r w:rsidR="002E278F">
        <w:rPr>
          <w:rFonts w:ascii="標楷體" w:eastAsia="標楷體" w:hAnsi="標楷體" w:hint="eastAsia"/>
          <w:bCs/>
          <w:sz w:val="28"/>
          <w:szCs w:val="28"/>
        </w:rPr>
        <w:t>8</w:t>
      </w:r>
      <w:r w:rsidR="00E432CC">
        <w:rPr>
          <w:rFonts w:ascii="標楷體" w:eastAsia="標楷體" w:hAnsi="標楷體" w:hint="eastAsia"/>
          <w:bCs/>
          <w:sz w:val="28"/>
          <w:szCs w:val="28"/>
        </w:rPr>
        <w:t>5.</w:t>
      </w:r>
      <w:r w:rsidR="008E0EB6">
        <w:rPr>
          <w:rFonts w:ascii="標楷體" w:eastAsia="標楷體" w:hAnsi="標楷體" w:hint="eastAsia"/>
          <w:bCs/>
          <w:sz w:val="28"/>
          <w:szCs w:val="28"/>
        </w:rPr>
        <w:t>5</w:t>
      </w:r>
      <w:r w:rsidR="00E64B70" w:rsidRPr="00E64B70">
        <w:rPr>
          <w:rFonts w:ascii="標楷體" w:eastAsia="標楷體" w:hAnsi="標楷體"/>
          <w:bCs/>
          <w:sz w:val="28"/>
          <w:szCs w:val="28"/>
        </w:rPr>
        <w:t>%</w:t>
      </w:r>
      <w:r w:rsidR="00E64B70" w:rsidRPr="00E64B70">
        <w:rPr>
          <w:rFonts w:ascii="標楷體" w:eastAsia="標楷體" w:hAnsi="標楷體" w:hint="eastAsia"/>
          <w:bCs/>
          <w:sz w:val="28"/>
          <w:szCs w:val="28"/>
        </w:rPr>
        <w:t>，</w:t>
      </w:r>
      <w:r w:rsidR="00F56BBB">
        <w:rPr>
          <w:rFonts w:ascii="標楷體" w:eastAsia="標楷體" w:hAnsi="標楷體" w:hint="eastAsia"/>
          <w:bCs/>
          <w:sz w:val="28"/>
          <w:szCs w:val="28"/>
        </w:rPr>
        <w:t>進</w:t>
      </w:r>
      <w:r w:rsidR="00E64B70" w:rsidRPr="00E64B70">
        <w:rPr>
          <w:rFonts w:ascii="標楷體" w:eastAsia="標楷體" w:hAnsi="標楷體" w:hint="eastAsia"/>
          <w:bCs/>
          <w:sz w:val="28"/>
          <w:szCs w:val="28"/>
        </w:rPr>
        <w:t>口貨</w:t>
      </w:r>
      <w:r w:rsidR="00E432CC">
        <w:rPr>
          <w:rFonts w:ascii="標楷體" w:eastAsia="標楷體" w:hAnsi="標楷體" w:hint="eastAsia"/>
          <w:bCs/>
          <w:sz w:val="28"/>
          <w:szCs w:val="28"/>
        </w:rPr>
        <w:t>14</w:t>
      </w:r>
      <w:r w:rsidR="008E0EB6">
        <w:rPr>
          <w:rFonts w:ascii="標楷體" w:eastAsia="標楷體" w:hAnsi="標楷體" w:hint="eastAsia"/>
          <w:bCs/>
          <w:sz w:val="28"/>
          <w:szCs w:val="28"/>
        </w:rPr>
        <w:t>1</w:t>
      </w:r>
      <w:r w:rsidR="00E64B70" w:rsidRPr="00E64B70">
        <w:rPr>
          <w:rFonts w:ascii="標楷體" w:eastAsia="標楷體" w:hAnsi="標楷體" w:hint="eastAsia"/>
          <w:bCs/>
          <w:sz w:val="28"/>
          <w:szCs w:val="28"/>
        </w:rPr>
        <w:t>億元</w:t>
      </w:r>
      <w:r w:rsidR="00C23562">
        <w:rPr>
          <w:rFonts w:ascii="標楷體" w:eastAsia="標楷體" w:hAnsi="標楷體" w:hint="eastAsia"/>
          <w:bCs/>
          <w:sz w:val="28"/>
          <w:szCs w:val="28"/>
        </w:rPr>
        <w:t>(占</w:t>
      </w:r>
      <w:r w:rsidR="008E0EB6">
        <w:rPr>
          <w:rFonts w:ascii="標楷體" w:eastAsia="標楷體" w:hAnsi="標楷體" w:hint="eastAsia"/>
          <w:bCs/>
          <w:sz w:val="28"/>
          <w:szCs w:val="28"/>
        </w:rPr>
        <w:t>8.8</w:t>
      </w:r>
      <w:r w:rsidR="00C23562">
        <w:rPr>
          <w:rFonts w:ascii="標楷體" w:eastAsia="標楷體" w:hAnsi="標楷體" w:hint="eastAsia"/>
          <w:bCs/>
          <w:sz w:val="28"/>
          <w:szCs w:val="28"/>
        </w:rPr>
        <w:t>%)</w:t>
      </w:r>
      <w:r w:rsidR="00E64B70" w:rsidRPr="00E64B70">
        <w:rPr>
          <w:rFonts w:ascii="標楷體" w:eastAsia="標楷體" w:hAnsi="標楷體" w:hint="eastAsia"/>
          <w:bCs/>
          <w:sz w:val="28"/>
          <w:szCs w:val="28"/>
        </w:rPr>
        <w:t>次之，</w:t>
      </w:r>
      <w:r w:rsidR="00F56BBB">
        <w:rPr>
          <w:rFonts w:ascii="標楷體" w:eastAsia="標楷體" w:hAnsi="標楷體" w:hint="eastAsia"/>
          <w:bCs/>
          <w:sz w:val="28"/>
          <w:szCs w:val="28"/>
        </w:rPr>
        <w:t>出</w:t>
      </w:r>
      <w:r w:rsidR="00E64B70" w:rsidRPr="00E64B70">
        <w:rPr>
          <w:rFonts w:ascii="標楷體" w:eastAsia="標楷體" w:hAnsi="標楷體" w:hint="eastAsia"/>
          <w:bCs/>
          <w:sz w:val="28"/>
          <w:szCs w:val="28"/>
        </w:rPr>
        <w:t>口貨為</w:t>
      </w:r>
      <w:r w:rsidR="008E0EB6">
        <w:rPr>
          <w:rFonts w:ascii="標楷體" w:eastAsia="標楷體" w:hAnsi="標楷體" w:hint="eastAsia"/>
          <w:bCs/>
          <w:sz w:val="28"/>
          <w:szCs w:val="28"/>
        </w:rPr>
        <w:t>87</w:t>
      </w:r>
      <w:r w:rsidR="00E64B70" w:rsidRPr="00E64B70">
        <w:rPr>
          <w:rFonts w:ascii="標楷體" w:eastAsia="標楷體" w:hAnsi="標楷體" w:hint="eastAsia"/>
          <w:bCs/>
          <w:sz w:val="28"/>
          <w:szCs w:val="28"/>
        </w:rPr>
        <w:t>億元</w:t>
      </w:r>
      <w:r w:rsidR="00C23562">
        <w:rPr>
          <w:rFonts w:ascii="標楷體" w:eastAsia="標楷體" w:hAnsi="標楷體" w:hint="eastAsia"/>
          <w:bCs/>
          <w:sz w:val="28"/>
          <w:szCs w:val="28"/>
        </w:rPr>
        <w:t>(</w:t>
      </w:r>
      <w:r w:rsidR="00E64B70" w:rsidRPr="00E64B70">
        <w:rPr>
          <w:rFonts w:ascii="標楷體" w:eastAsia="標楷體" w:hAnsi="標楷體" w:hint="eastAsia"/>
          <w:bCs/>
          <w:sz w:val="28"/>
          <w:szCs w:val="28"/>
        </w:rPr>
        <w:t>占</w:t>
      </w:r>
      <w:r w:rsidR="008E0EB6">
        <w:rPr>
          <w:rFonts w:ascii="標楷體" w:eastAsia="標楷體" w:hAnsi="標楷體" w:hint="eastAsia"/>
          <w:bCs/>
          <w:sz w:val="28"/>
          <w:szCs w:val="28"/>
        </w:rPr>
        <w:t>5.4</w:t>
      </w:r>
      <w:r w:rsidR="00E64B70" w:rsidRPr="00E64B70">
        <w:rPr>
          <w:rFonts w:ascii="標楷體" w:eastAsia="標楷體" w:hAnsi="標楷體"/>
          <w:bCs/>
          <w:sz w:val="28"/>
          <w:szCs w:val="28"/>
        </w:rPr>
        <w:t>%</w:t>
      </w:r>
      <w:r w:rsidR="00C23562">
        <w:rPr>
          <w:rFonts w:ascii="標楷體" w:eastAsia="標楷體" w:hAnsi="標楷體" w:hint="eastAsia"/>
          <w:bCs/>
          <w:sz w:val="28"/>
          <w:szCs w:val="28"/>
        </w:rPr>
        <w:t>)</w:t>
      </w:r>
      <w:r w:rsidR="00E64B70" w:rsidRPr="00E64B70">
        <w:rPr>
          <w:rFonts w:ascii="標楷體" w:eastAsia="標楷體" w:hAnsi="標楷體" w:hint="eastAsia"/>
          <w:bCs/>
          <w:sz w:val="28"/>
          <w:szCs w:val="28"/>
        </w:rPr>
        <w:t>，轉口貨</w:t>
      </w:r>
      <w:r w:rsidR="002E278F">
        <w:rPr>
          <w:rFonts w:ascii="標楷體" w:eastAsia="標楷體" w:hAnsi="標楷體" w:hint="eastAsia"/>
          <w:bCs/>
          <w:sz w:val="28"/>
          <w:szCs w:val="28"/>
        </w:rPr>
        <w:t>約</w:t>
      </w:r>
      <w:r w:rsidR="00575EAF">
        <w:rPr>
          <w:rFonts w:ascii="標楷體" w:eastAsia="標楷體" w:hAnsi="標楷體" w:hint="eastAsia"/>
          <w:bCs/>
          <w:sz w:val="28"/>
          <w:szCs w:val="28"/>
        </w:rPr>
        <w:t>4</w:t>
      </w:r>
      <w:r w:rsidR="00E64B70" w:rsidRPr="00E64B70">
        <w:rPr>
          <w:rFonts w:ascii="標楷體" w:eastAsia="標楷體" w:hAnsi="標楷體" w:hint="eastAsia"/>
          <w:bCs/>
          <w:sz w:val="28"/>
          <w:szCs w:val="28"/>
        </w:rPr>
        <w:t>億元</w:t>
      </w:r>
      <w:r w:rsidR="00C23562">
        <w:rPr>
          <w:rFonts w:ascii="標楷體" w:eastAsia="標楷體" w:hAnsi="標楷體" w:hint="eastAsia"/>
          <w:bCs/>
          <w:sz w:val="28"/>
          <w:szCs w:val="28"/>
        </w:rPr>
        <w:t>(</w:t>
      </w:r>
      <w:r w:rsidR="00E64B70" w:rsidRPr="00E64B70">
        <w:rPr>
          <w:rFonts w:ascii="標楷體" w:eastAsia="標楷體" w:hAnsi="標楷體" w:hint="eastAsia"/>
          <w:bCs/>
          <w:sz w:val="28"/>
          <w:szCs w:val="28"/>
        </w:rPr>
        <w:t>占</w:t>
      </w:r>
      <w:r w:rsidR="008E0EB6">
        <w:rPr>
          <w:rFonts w:ascii="標楷體" w:eastAsia="標楷體" w:hAnsi="標楷體" w:hint="eastAsia"/>
          <w:bCs/>
          <w:sz w:val="28"/>
          <w:szCs w:val="28"/>
        </w:rPr>
        <w:t>0.2</w:t>
      </w:r>
      <w:r w:rsidR="00E64B70" w:rsidRPr="00E64B70">
        <w:rPr>
          <w:rFonts w:ascii="標楷體" w:eastAsia="標楷體" w:hAnsi="標楷體"/>
          <w:bCs/>
          <w:sz w:val="28"/>
          <w:szCs w:val="28"/>
        </w:rPr>
        <w:t>%</w:t>
      </w:r>
      <w:r w:rsidR="00C23562">
        <w:rPr>
          <w:rFonts w:ascii="標楷體" w:eastAsia="標楷體" w:hAnsi="標楷體" w:hint="eastAsia"/>
          <w:bCs/>
          <w:sz w:val="28"/>
          <w:szCs w:val="28"/>
        </w:rPr>
        <w:t>)</w:t>
      </w:r>
      <w:r w:rsidR="00E64B70" w:rsidRPr="00E64B7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520AEF" w:rsidRDefault="00520AEF" w:rsidP="00520AEF">
      <w:pPr>
        <w:spacing w:line="440" w:lineRule="exact"/>
        <w:ind w:leftChars="235" w:left="1146" w:hangingChars="208" w:hanging="582"/>
        <w:jc w:val="both"/>
        <w:rPr>
          <w:rFonts w:ascii="標楷體" w:eastAsia="標楷體" w:hAnsi="標楷體"/>
          <w:bCs/>
          <w:sz w:val="28"/>
          <w:szCs w:val="28"/>
        </w:rPr>
      </w:pPr>
    </w:p>
    <w:p w:rsidR="0031331F" w:rsidRPr="008A5589" w:rsidRDefault="00520AEF" w:rsidP="00520AEF">
      <w:pPr>
        <w:spacing w:beforeLines="100" w:before="240"/>
        <w:ind w:firstLineChars="658" w:firstLine="1842"/>
        <w:jc w:val="both"/>
        <w:rPr>
          <w:noProof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780EC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B230D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31331F" w:rsidRPr="008A5589">
        <w:rPr>
          <w:rFonts w:ascii="標楷體" w:eastAsia="標楷體" w:hAnsi="標楷體" w:cs="新細明體" w:hint="eastAsia"/>
          <w:kern w:val="0"/>
          <w:sz w:val="28"/>
          <w:szCs w:val="28"/>
        </w:rPr>
        <w:t>圖1、106年營業貨車運費收入</w:t>
      </w:r>
      <w:proofErr w:type="gramStart"/>
      <w:r w:rsidR="002D1344">
        <w:rPr>
          <w:rFonts w:ascii="標楷體" w:eastAsia="標楷體" w:hAnsi="標楷體" w:cs="新細明體" w:hint="eastAsia"/>
          <w:kern w:val="0"/>
          <w:sz w:val="28"/>
          <w:szCs w:val="28"/>
        </w:rPr>
        <w:t>—</w:t>
      </w:r>
      <w:proofErr w:type="gramEnd"/>
      <w:r w:rsidR="0031331F" w:rsidRPr="008A5589">
        <w:rPr>
          <w:rFonts w:ascii="標楷體" w:eastAsia="標楷體" w:hAnsi="標楷體" w:cs="新細明體" w:hint="eastAsia"/>
          <w:kern w:val="0"/>
          <w:sz w:val="28"/>
          <w:szCs w:val="28"/>
        </w:rPr>
        <w:t>商品來源別</w:t>
      </w:r>
    </w:p>
    <w:p w:rsidR="0031331F" w:rsidRPr="008A5589" w:rsidRDefault="0031331F" w:rsidP="0031331F">
      <w:pPr>
        <w:snapToGrid w:val="0"/>
        <w:spacing w:line="240" w:lineRule="atLeast"/>
        <w:ind w:leftChars="234" w:left="1090" w:hangingChars="220" w:hanging="528"/>
        <w:jc w:val="both"/>
        <w:rPr>
          <w:noProof/>
        </w:rPr>
      </w:pPr>
    </w:p>
    <w:p w:rsidR="0091073A" w:rsidRDefault="00067726" w:rsidP="00575EAF">
      <w:pPr>
        <w:snapToGrid w:val="0"/>
        <w:spacing w:line="240" w:lineRule="atLeast"/>
        <w:ind w:leftChars="454" w:left="1090" w:firstLineChars="490" w:firstLine="117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noProof/>
        </w:rPr>
        <w:pict>
          <v:shape id="圖表 1" o:spid="_x0000_i1026" type="#_x0000_t75" style="width:280.2pt;height:213.6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">
            <v:imagedata r:id="rId11" o:title="" croptop="-4438f" cropbottom="-3238f" cropleft="-16938f" cropright="-12584f"/>
            <o:lock v:ext="edit" aspectratio="f"/>
          </v:shape>
        </w:pict>
      </w:r>
    </w:p>
    <w:p w:rsidR="0091073A" w:rsidRDefault="0091073A" w:rsidP="00943C86">
      <w:pPr>
        <w:snapToGrid w:val="0"/>
        <w:spacing w:line="240" w:lineRule="atLeast"/>
        <w:ind w:leftChars="234" w:left="1178" w:hangingChars="220" w:hanging="616"/>
        <w:jc w:val="both"/>
        <w:rPr>
          <w:rFonts w:ascii="標楷體" w:eastAsia="標楷體" w:hAnsi="標楷體"/>
          <w:bCs/>
          <w:sz w:val="28"/>
          <w:szCs w:val="28"/>
        </w:rPr>
      </w:pPr>
    </w:p>
    <w:p w:rsidR="00651062" w:rsidRDefault="00E64B70" w:rsidP="00DF561D">
      <w:pPr>
        <w:snapToGrid w:val="0"/>
        <w:spacing w:line="440" w:lineRule="exact"/>
        <w:ind w:leftChars="234" w:left="1178" w:hangingChars="220" w:hanging="616"/>
        <w:jc w:val="both"/>
        <w:rPr>
          <w:rFonts w:ascii="標楷體" w:eastAsia="標楷體" w:hAnsi="標楷體"/>
          <w:bCs/>
          <w:sz w:val="28"/>
          <w:szCs w:val="28"/>
        </w:rPr>
      </w:pPr>
      <w:r w:rsidRPr="00E64B70">
        <w:rPr>
          <w:rFonts w:ascii="標楷體" w:eastAsia="標楷體" w:hAnsi="標楷體" w:hint="eastAsia"/>
          <w:bCs/>
          <w:sz w:val="28"/>
          <w:szCs w:val="28"/>
        </w:rPr>
        <w:lastRenderedPageBreak/>
        <w:t>(二)運費率－</w:t>
      </w:r>
      <w:r w:rsidR="00651062">
        <w:rPr>
          <w:rFonts w:ascii="標楷體" w:eastAsia="標楷體" w:hAnsi="標楷體" w:hint="eastAsia"/>
          <w:bCs/>
          <w:sz w:val="28"/>
          <w:szCs w:val="28"/>
        </w:rPr>
        <w:t>106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年營業貨車平均每公噸運費為</w:t>
      </w:r>
      <w:r w:rsidR="00BD47D4">
        <w:rPr>
          <w:rFonts w:ascii="標楷體" w:eastAsia="標楷體" w:hAnsi="標楷體" w:hint="eastAsia"/>
          <w:bCs/>
          <w:sz w:val="28"/>
          <w:szCs w:val="28"/>
        </w:rPr>
        <w:t>2</w:t>
      </w:r>
      <w:r w:rsidR="00651062">
        <w:rPr>
          <w:rFonts w:ascii="標楷體" w:eastAsia="標楷體" w:hAnsi="標楷體" w:hint="eastAsia"/>
          <w:bCs/>
          <w:sz w:val="28"/>
          <w:szCs w:val="28"/>
        </w:rPr>
        <w:t>98</w:t>
      </w:r>
      <w:r w:rsidR="000431E4">
        <w:rPr>
          <w:rFonts w:ascii="標楷體" w:eastAsia="標楷體" w:hAnsi="標楷體" w:hint="eastAsia"/>
          <w:bCs/>
          <w:sz w:val="28"/>
          <w:szCs w:val="28"/>
        </w:rPr>
        <w:t>.</w:t>
      </w:r>
      <w:r w:rsidR="00651062">
        <w:rPr>
          <w:rFonts w:ascii="標楷體" w:eastAsia="標楷體" w:hAnsi="標楷體" w:hint="eastAsia"/>
          <w:bCs/>
          <w:sz w:val="28"/>
          <w:szCs w:val="28"/>
        </w:rPr>
        <w:t>9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元</w:t>
      </w:r>
      <w:r w:rsidR="006C7FF6" w:rsidRPr="006C7FF6">
        <w:rPr>
          <w:rFonts w:ascii="標楷體" w:eastAsia="標楷體" w:hAnsi="標楷體" w:hint="eastAsia"/>
          <w:bCs/>
          <w:sz w:val="28"/>
          <w:szCs w:val="28"/>
        </w:rPr>
        <w:t>，較上年增加</w:t>
      </w:r>
      <w:r w:rsidR="00651062">
        <w:rPr>
          <w:rFonts w:ascii="標楷體" w:eastAsia="標楷體" w:hAnsi="標楷體" w:hint="eastAsia"/>
          <w:bCs/>
          <w:sz w:val="28"/>
          <w:szCs w:val="28"/>
        </w:rPr>
        <w:t>3.6</w:t>
      </w:r>
      <w:r w:rsidR="006C7FF6" w:rsidRPr="006C7FF6">
        <w:rPr>
          <w:rFonts w:ascii="標楷體" w:eastAsia="標楷體" w:hAnsi="標楷體" w:hint="eastAsia"/>
          <w:bCs/>
          <w:sz w:val="28"/>
          <w:szCs w:val="28"/>
        </w:rPr>
        <w:t>%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；平均每噸公里</w:t>
      </w:r>
      <w:r w:rsidR="00105F9C">
        <w:rPr>
          <w:rFonts w:ascii="標楷體" w:eastAsia="標楷體" w:hAnsi="標楷體" w:hint="eastAsia"/>
          <w:bCs/>
          <w:sz w:val="28"/>
          <w:szCs w:val="28"/>
        </w:rPr>
        <w:t>運費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為</w:t>
      </w:r>
      <w:r w:rsidR="00F907AE">
        <w:rPr>
          <w:rFonts w:ascii="標楷體" w:eastAsia="標楷體" w:hAnsi="標楷體" w:hint="eastAsia"/>
          <w:bCs/>
          <w:sz w:val="28"/>
          <w:szCs w:val="28"/>
        </w:rPr>
        <w:t>4.0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元。</w:t>
      </w:r>
    </w:p>
    <w:p w:rsidR="00651062" w:rsidRDefault="00651062" w:rsidP="00943C86">
      <w:pPr>
        <w:snapToGrid w:val="0"/>
        <w:spacing w:line="240" w:lineRule="atLeast"/>
        <w:ind w:leftChars="234" w:left="1178" w:hangingChars="220" w:hanging="616"/>
        <w:jc w:val="both"/>
        <w:rPr>
          <w:rFonts w:ascii="標楷體" w:eastAsia="標楷體" w:hAnsi="標楷體"/>
          <w:bCs/>
          <w:sz w:val="28"/>
          <w:szCs w:val="28"/>
        </w:rPr>
      </w:pPr>
    </w:p>
    <w:tbl>
      <w:tblPr>
        <w:tblW w:w="6340" w:type="dxa"/>
        <w:tblInd w:w="20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0"/>
        <w:gridCol w:w="1220"/>
        <w:gridCol w:w="1820"/>
        <w:gridCol w:w="2060"/>
      </w:tblGrid>
      <w:tr w:rsidR="00651062" w:rsidRPr="00651062" w:rsidTr="00651062">
        <w:trPr>
          <w:trHeight w:val="636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51062" w:rsidRPr="00651062" w:rsidRDefault="00651062" w:rsidP="006510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510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表3、營業貨車運費收入</w:t>
            </w:r>
          </w:p>
        </w:tc>
      </w:tr>
      <w:tr w:rsidR="00651062" w:rsidRPr="00651062" w:rsidTr="00651062">
        <w:trPr>
          <w:trHeight w:val="744"/>
        </w:trPr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510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年別</w:t>
            </w:r>
            <w:proofErr w:type="gram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運費收入（億元）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平均每公噸運費（元/公噸）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平均每噸公里運費（元/噸公里）</w:t>
            </w:r>
          </w:p>
        </w:tc>
      </w:tr>
      <w:tr w:rsidR="00651062" w:rsidRPr="00651062" w:rsidTr="00651062">
        <w:trPr>
          <w:trHeight w:val="501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1,512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284.7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4.0 </w:t>
            </w:r>
          </w:p>
        </w:tc>
      </w:tr>
      <w:tr w:rsidR="00651062" w:rsidRPr="00651062" w:rsidTr="00651062">
        <w:trPr>
          <w:trHeight w:val="501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1,528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288.6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4.0 </w:t>
            </w:r>
          </w:p>
        </w:tc>
      </w:tr>
      <w:tr w:rsidR="00651062" w:rsidRPr="00651062" w:rsidTr="00651062">
        <w:trPr>
          <w:trHeight w:val="501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106年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1,602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298.9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4.0 </w:t>
            </w:r>
          </w:p>
        </w:tc>
      </w:tr>
      <w:tr w:rsidR="00651062" w:rsidRPr="00651062" w:rsidTr="00651062">
        <w:trPr>
          <w:trHeight w:val="501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增減數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10.3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1062" w:rsidRPr="00651062" w:rsidRDefault="00651062" w:rsidP="0065106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651062">
              <w:rPr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651062">
              <w:rPr>
                <w:color w:val="000000"/>
                <w:kern w:val="0"/>
                <w:sz w:val="22"/>
                <w:szCs w:val="22"/>
              </w:rPr>
              <w:t>－</w:t>
            </w:r>
          </w:p>
        </w:tc>
      </w:tr>
      <w:tr w:rsidR="00651062" w:rsidRPr="00651062" w:rsidTr="00651062">
        <w:trPr>
          <w:trHeight w:val="501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651062" w:rsidRPr="00651062" w:rsidRDefault="00651062" w:rsidP="006510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增減率(%)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4.9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3.6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FFFFFF" w:fill="FFFFFF"/>
            <w:vAlign w:val="center"/>
            <w:hideMark/>
          </w:tcPr>
          <w:p w:rsidR="00651062" w:rsidRPr="00651062" w:rsidRDefault="00651062" w:rsidP="0065106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10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0.0 </w:t>
            </w:r>
          </w:p>
        </w:tc>
      </w:tr>
    </w:tbl>
    <w:p w:rsidR="00E64B70" w:rsidRDefault="00E64B70" w:rsidP="00943C86">
      <w:pPr>
        <w:snapToGrid w:val="0"/>
        <w:spacing w:line="240" w:lineRule="atLeast"/>
        <w:ind w:leftChars="234" w:left="1178" w:hangingChars="220" w:hanging="616"/>
        <w:jc w:val="both"/>
        <w:rPr>
          <w:rFonts w:ascii="標楷體" w:eastAsia="標楷體" w:hAnsi="標楷體"/>
          <w:bCs/>
          <w:sz w:val="28"/>
          <w:szCs w:val="28"/>
        </w:rPr>
      </w:pPr>
    </w:p>
    <w:p w:rsidR="005A5E9F" w:rsidRDefault="0029451F" w:rsidP="00911B07">
      <w:pPr>
        <w:snapToGrid w:val="0"/>
        <w:spacing w:beforeLines="50" w:before="120" w:line="440" w:lineRule="exact"/>
        <w:ind w:leftChars="234" w:left="1178" w:hangingChars="220" w:hanging="616"/>
        <w:jc w:val="both"/>
        <w:rPr>
          <w:rFonts w:ascii="標楷體" w:eastAsia="標楷體" w:hAnsi="標楷體"/>
          <w:sz w:val="28"/>
          <w:szCs w:val="28"/>
        </w:rPr>
      </w:pPr>
      <w:r w:rsidRPr="00E64B70">
        <w:rPr>
          <w:rFonts w:ascii="標楷體" w:eastAsia="標楷體" w:hAnsi="標楷體" w:hint="eastAsia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三</w:t>
      </w:r>
      <w:r w:rsidRPr="006872DF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Pr="000F6101">
        <w:rPr>
          <w:rFonts w:ascii="標楷體" w:eastAsia="標楷體" w:hAnsi="標楷體" w:hint="eastAsia"/>
          <w:bCs/>
          <w:color w:val="000000"/>
          <w:sz w:val="28"/>
          <w:szCs w:val="28"/>
        </w:rPr>
        <w:t>低溫商品運費收入</w:t>
      </w:r>
      <w:r w:rsidRPr="00E64B70">
        <w:rPr>
          <w:rFonts w:ascii="標楷體" w:eastAsia="標楷體" w:hAnsi="標楷體" w:hint="eastAsia"/>
          <w:bCs/>
          <w:sz w:val="28"/>
          <w:szCs w:val="28"/>
        </w:rPr>
        <w:t>－</w:t>
      </w:r>
      <w:r w:rsidR="00651062">
        <w:rPr>
          <w:rFonts w:ascii="標楷體" w:eastAsia="標楷體" w:hAnsi="標楷體" w:hint="eastAsia"/>
          <w:bCs/>
          <w:sz w:val="28"/>
          <w:szCs w:val="28"/>
        </w:rPr>
        <w:t>106</w:t>
      </w:r>
      <w:r w:rsidR="008B44C9">
        <w:rPr>
          <w:rFonts w:ascii="標楷體" w:eastAsia="標楷體" w:hAnsi="標楷體" w:hint="eastAsia"/>
          <w:bCs/>
          <w:sz w:val="28"/>
          <w:szCs w:val="28"/>
        </w:rPr>
        <w:t>年</w:t>
      </w:r>
      <w:r w:rsidR="008B44C9" w:rsidRPr="00E64B70">
        <w:rPr>
          <w:rFonts w:ascii="標楷體" w:eastAsia="標楷體" w:hAnsi="標楷體" w:hint="eastAsia"/>
          <w:bCs/>
          <w:sz w:val="28"/>
          <w:szCs w:val="28"/>
        </w:rPr>
        <w:t>臺灣地區營業貨車</w:t>
      </w:r>
      <w:r w:rsidR="00907147">
        <w:rPr>
          <w:rFonts w:ascii="標楷體" w:eastAsia="標楷體" w:hAnsi="標楷體" w:hint="eastAsia"/>
          <w:bCs/>
          <w:sz w:val="28"/>
          <w:szCs w:val="28"/>
        </w:rPr>
        <w:t>中</w:t>
      </w:r>
      <w:r w:rsidR="00907147" w:rsidRPr="00DB7570">
        <w:rPr>
          <w:rFonts w:ascii="標楷體" w:eastAsia="標楷體" w:hAnsi="標楷體" w:hint="eastAsia"/>
          <w:sz w:val="28"/>
          <w:szCs w:val="28"/>
        </w:rPr>
        <w:t>，</w:t>
      </w:r>
      <w:r w:rsidR="00651062">
        <w:rPr>
          <w:rFonts w:ascii="標楷體" w:eastAsia="標楷體" w:hAnsi="標楷體" w:hint="eastAsia"/>
          <w:bCs/>
          <w:sz w:val="28"/>
          <w:szCs w:val="28"/>
        </w:rPr>
        <w:t>97.4</w:t>
      </w:r>
      <w:r w:rsidR="00680A57">
        <w:rPr>
          <w:rFonts w:ascii="標楷體" w:eastAsia="標楷體" w:hAnsi="標楷體" w:hint="eastAsia"/>
          <w:bCs/>
          <w:sz w:val="28"/>
          <w:szCs w:val="28"/>
        </w:rPr>
        <w:t>%</w:t>
      </w:r>
      <w:r w:rsidR="00907147">
        <w:rPr>
          <w:rFonts w:ascii="標楷體" w:eastAsia="標楷體" w:hAnsi="標楷體" w:hint="eastAsia"/>
          <w:bCs/>
          <w:sz w:val="28"/>
          <w:szCs w:val="28"/>
        </w:rPr>
        <w:t>沒</w:t>
      </w:r>
      <w:r w:rsidR="00680A57">
        <w:rPr>
          <w:rFonts w:ascii="標楷體" w:eastAsia="標楷體" w:hAnsi="標楷體" w:hint="eastAsia"/>
          <w:bCs/>
          <w:sz w:val="28"/>
          <w:szCs w:val="28"/>
        </w:rPr>
        <w:t>有</w:t>
      </w:r>
      <w:r w:rsidR="00FB097C">
        <w:rPr>
          <w:rFonts w:ascii="標楷體" w:eastAsia="標楷體" w:hAnsi="標楷體" w:hint="eastAsia"/>
          <w:bCs/>
          <w:sz w:val="28"/>
          <w:szCs w:val="28"/>
        </w:rPr>
        <w:t>低溫商品</w:t>
      </w:r>
      <w:r w:rsidR="00962F3C">
        <w:rPr>
          <w:rFonts w:ascii="標楷體" w:eastAsia="標楷體" w:hAnsi="標楷體" w:hint="eastAsia"/>
          <w:bCs/>
          <w:sz w:val="28"/>
          <w:szCs w:val="28"/>
        </w:rPr>
        <w:t>運費收入</w:t>
      </w:r>
      <w:r w:rsidR="001C1899">
        <w:rPr>
          <w:rFonts w:ascii="標楷體" w:eastAsia="標楷體" w:hAnsi="標楷體" w:hint="eastAsia"/>
          <w:bCs/>
          <w:sz w:val="28"/>
          <w:szCs w:val="28"/>
        </w:rPr>
        <w:t>。</w:t>
      </w:r>
      <w:r w:rsidR="005B4513">
        <w:rPr>
          <w:rFonts w:ascii="標楷體" w:eastAsia="標楷體" w:hAnsi="標楷體" w:hint="eastAsia"/>
          <w:bCs/>
          <w:sz w:val="28"/>
          <w:szCs w:val="28"/>
        </w:rPr>
        <w:t>另在有載送</w:t>
      </w:r>
      <w:r w:rsidR="00960EBD">
        <w:rPr>
          <w:rFonts w:ascii="標楷體" w:eastAsia="標楷體" w:hAnsi="標楷體" w:hint="eastAsia"/>
          <w:bCs/>
          <w:sz w:val="28"/>
          <w:szCs w:val="28"/>
        </w:rPr>
        <w:t>低溫商品</w:t>
      </w:r>
      <w:r w:rsidR="005B4513">
        <w:rPr>
          <w:rFonts w:ascii="標楷體" w:eastAsia="標楷體" w:hAnsi="標楷體" w:hint="eastAsia"/>
          <w:bCs/>
          <w:sz w:val="28"/>
          <w:szCs w:val="28"/>
        </w:rPr>
        <w:t>貨運中</w:t>
      </w:r>
      <w:r w:rsidR="005B4513" w:rsidRPr="00DB7570">
        <w:rPr>
          <w:rFonts w:ascii="標楷體" w:eastAsia="標楷體" w:hAnsi="標楷體" w:hint="eastAsia"/>
          <w:sz w:val="28"/>
          <w:szCs w:val="28"/>
        </w:rPr>
        <w:t>，</w:t>
      </w:r>
      <w:r w:rsidR="005B4513">
        <w:rPr>
          <w:rFonts w:ascii="標楷體" w:eastAsia="標楷體" w:hAnsi="標楷體" w:hint="eastAsia"/>
          <w:sz w:val="28"/>
          <w:szCs w:val="28"/>
        </w:rPr>
        <w:t>以桃園市居各縣市之首</w:t>
      </w:r>
      <w:r w:rsidR="00997593" w:rsidRPr="00DB7570">
        <w:rPr>
          <w:rFonts w:ascii="標楷體" w:eastAsia="標楷體" w:hAnsi="標楷體" w:hint="eastAsia"/>
          <w:sz w:val="28"/>
          <w:szCs w:val="28"/>
        </w:rPr>
        <w:t>，</w:t>
      </w:r>
      <w:r w:rsidR="005B4513">
        <w:rPr>
          <w:rFonts w:ascii="標楷體" w:eastAsia="標楷體" w:hAnsi="標楷體" w:hint="eastAsia"/>
          <w:sz w:val="28"/>
          <w:szCs w:val="28"/>
        </w:rPr>
        <w:t>該市占全國低溫商品總收入運費</w:t>
      </w:r>
      <w:r w:rsidR="000140CE">
        <w:rPr>
          <w:rFonts w:ascii="標楷體" w:eastAsia="標楷體" w:hAnsi="標楷體" w:hint="eastAsia"/>
          <w:sz w:val="28"/>
          <w:szCs w:val="28"/>
        </w:rPr>
        <w:t>的</w:t>
      </w:r>
      <w:r w:rsidR="00494417">
        <w:rPr>
          <w:rFonts w:ascii="標楷體" w:eastAsia="標楷體" w:hAnsi="標楷體" w:hint="eastAsia"/>
          <w:sz w:val="28"/>
          <w:szCs w:val="28"/>
        </w:rPr>
        <w:t>53.2%</w:t>
      </w:r>
      <w:r w:rsidR="005B4513" w:rsidRPr="00DB757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5A5E9F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651062">
        <w:rPr>
          <w:rFonts w:ascii="標楷體" w:eastAsia="標楷體" w:hAnsi="標楷體" w:hint="eastAsia"/>
          <w:bCs/>
          <w:sz w:val="28"/>
          <w:szCs w:val="28"/>
        </w:rPr>
        <w:t>南</w:t>
      </w:r>
      <w:r w:rsidR="005A5E9F">
        <w:rPr>
          <w:rFonts w:ascii="標楷體" w:eastAsia="標楷體" w:hAnsi="標楷體" w:hint="eastAsia"/>
          <w:bCs/>
          <w:sz w:val="28"/>
          <w:szCs w:val="28"/>
        </w:rPr>
        <w:t>市</w:t>
      </w:r>
      <w:r w:rsidR="005B4513">
        <w:rPr>
          <w:rFonts w:ascii="標楷體" w:eastAsia="標楷體" w:hAnsi="標楷體" w:hint="eastAsia"/>
          <w:bCs/>
          <w:sz w:val="28"/>
          <w:szCs w:val="28"/>
        </w:rPr>
        <w:t>占</w:t>
      </w:r>
      <w:r w:rsidR="005A5E9F">
        <w:rPr>
          <w:rFonts w:ascii="標楷體" w:eastAsia="標楷體" w:hAnsi="標楷體" w:hint="eastAsia"/>
          <w:sz w:val="28"/>
          <w:szCs w:val="28"/>
        </w:rPr>
        <w:t>1</w:t>
      </w:r>
      <w:r w:rsidR="00651062">
        <w:rPr>
          <w:rFonts w:ascii="標楷體" w:eastAsia="標楷體" w:hAnsi="標楷體" w:hint="eastAsia"/>
          <w:sz w:val="28"/>
          <w:szCs w:val="28"/>
        </w:rPr>
        <w:t>5.3</w:t>
      </w:r>
      <w:r w:rsidR="00062ABF">
        <w:rPr>
          <w:rFonts w:ascii="標楷體" w:eastAsia="標楷體" w:hAnsi="標楷體" w:hint="eastAsia"/>
          <w:sz w:val="28"/>
          <w:szCs w:val="28"/>
        </w:rPr>
        <w:t>%</w:t>
      </w:r>
      <w:r w:rsidR="00997593" w:rsidRPr="00DB7570">
        <w:rPr>
          <w:rFonts w:ascii="標楷體" w:eastAsia="標楷體" w:hAnsi="標楷體" w:hint="eastAsia"/>
          <w:sz w:val="28"/>
          <w:szCs w:val="28"/>
        </w:rPr>
        <w:t>次之</w:t>
      </w:r>
      <w:r w:rsidR="000644AC">
        <w:rPr>
          <w:rFonts w:ascii="標楷體" w:eastAsia="標楷體" w:hAnsi="標楷體" w:hint="eastAsia"/>
          <w:bCs/>
          <w:sz w:val="28"/>
          <w:szCs w:val="28"/>
        </w:rPr>
        <w:t>，</w:t>
      </w:r>
      <w:r w:rsidR="00651062">
        <w:rPr>
          <w:rFonts w:ascii="標楷體" w:eastAsia="標楷體" w:hAnsi="標楷體" w:hint="eastAsia"/>
          <w:bCs/>
          <w:sz w:val="28"/>
          <w:szCs w:val="28"/>
        </w:rPr>
        <w:t>高雄</w:t>
      </w:r>
      <w:r w:rsidR="000644AC">
        <w:rPr>
          <w:rFonts w:ascii="標楷體" w:eastAsia="標楷體" w:hAnsi="標楷體" w:hint="eastAsia"/>
          <w:bCs/>
          <w:sz w:val="28"/>
          <w:szCs w:val="28"/>
        </w:rPr>
        <w:t>市</w:t>
      </w:r>
      <w:r w:rsidR="005B4513">
        <w:rPr>
          <w:rFonts w:ascii="標楷體" w:eastAsia="標楷體" w:hAnsi="標楷體" w:hint="eastAsia"/>
          <w:bCs/>
          <w:sz w:val="28"/>
          <w:szCs w:val="28"/>
        </w:rPr>
        <w:t>占</w:t>
      </w:r>
      <w:r w:rsidR="00651062">
        <w:rPr>
          <w:rFonts w:ascii="標楷體" w:eastAsia="標楷體" w:hAnsi="標楷體" w:hint="eastAsia"/>
          <w:sz w:val="28"/>
          <w:szCs w:val="28"/>
        </w:rPr>
        <w:t>14.0</w:t>
      </w:r>
      <w:r w:rsidR="00062ABF">
        <w:rPr>
          <w:rFonts w:ascii="標楷體" w:eastAsia="標楷體" w:hAnsi="標楷體" w:hint="eastAsia"/>
          <w:sz w:val="28"/>
          <w:szCs w:val="28"/>
        </w:rPr>
        <w:t>%</w:t>
      </w:r>
      <w:r w:rsidR="000644AC">
        <w:rPr>
          <w:rFonts w:ascii="標楷體" w:eastAsia="標楷體" w:hAnsi="標楷體" w:hint="eastAsia"/>
          <w:bCs/>
          <w:sz w:val="28"/>
          <w:szCs w:val="28"/>
        </w:rPr>
        <w:t>居第3</w:t>
      </w:r>
      <w:r w:rsidR="005B4513" w:rsidRPr="00DB7570">
        <w:rPr>
          <w:rFonts w:ascii="標楷體" w:eastAsia="標楷體" w:hAnsi="標楷體" w:hint="eastAsia"/>
          <w:sz w:val="28"/>
          <w:szCs w:val="28"/>
        </w:rPr>
        <w:t>，</w:t>
      </w:r>
      <w:r w:rsidR="005B4513">
        <w:rPr>
          <w:rFonts w:ascii="標楷體" w:eastAsia="標楷體" w:hAnsi="標楷體" w:hint="eastAsia"/>
          <w:sz w:val="28"/>
          <w:szCs w:val="28"/>
        </w:rPr>
        <w:t>另加計雲林縣及花蓮縣</w:t>
      </w:r>
      <w:r w:rsidR="005B4513" w:rsidRPr="00DB7570">
        <w:rPr>
          <w:rFonts w:ascii="標楷體" w:eastAsia="標楷體" w:hAnsi="標楷體" w:hint="eastAsia"/>
          <w:sz w:val="28"/>
          <w:szCs w:val="28"/>
        </w:rPr>
        <w:t>，</w:t>
      </w:r>
      <w:r w:rsidR="005B4513">
        <w:rPr>
          <w:rFonts w:ascii="標楷體" w:eastAsia="標楷體" w:hAnsi="標楷體" w:hint="eastAsia"/>
          <w:sz w:val="28"/>
          <w:szCs w:val="28"/>
        </w:rPr>
        <w:t>5個縣市合占全國的94.2%</w:t>
      </w:r>
      <w:r w:rsidR="00997593" w:rsidRPr="00E64B70">
        <w:rPr>
          <w:rFonts w:ascii="標楷體" w:eastAsia="標楷體" w:hAnsi="標楷體" w:hint="eastAsia"/>
          <w:sz w:val="28"/>
          <w:szCs w:val="28"/>
        </w:rPr>
        <w:t>。</w:t>
      </w:r>
    </w:p>
    <w:p w:rsidR="005A5E9F" w:rsidRDefault="00F96CA4" w:rsidP="005A5E9F">
      <w:pPr>
        <w:snapToGrid w:val="0"/>
        <w:spacing w:beforeLines="100" w:before="240" w:line="400" w:lineRule="atLeast"/>
        <w:ind w:leftChars="118" w:left="283" w:firstLineChars="177" w:firstLine="425"/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63.55pt;margin-top:3.55pt;width:194.05pt;height:24.35pt;z-index:5;visibility:visible;mso-position-horizontal-relative:text;mso-position-vertical-relative:text;mso-width-relative:margin;mso-height-relative:margin" strokecolor="white">
            <v:textbox style="mso-next-textbox:#_x0000_s1068">
              <w:txbxContent>
                <w:p w:rsidR="00960EBD" w:rsidRPr="00962F3C" w:rsidRDefault="00960EBD" w:rsidP="001836E8">
                  <w:pPr>
                    <w:ind w:leftChars="-59" w:hangingChars="59" w:hanging="142"/>
                    <w:rPr>
                      <w:rFonts w:ascii="標楷體" w:eastAsia="標楷體" w:hAnsi="標楷體"/>
                      <w:szCs w:val="24"/>
                    </w:rPr>
                  </w:pPr>
                  <w:r w:rsidRPr="00962F3C">
                    <w:rPr>
                      <w:rFonts w:ascii="標楷體" w:eastAsia="標楷體" w:hAnsi="標楷體" w:hint="eastAsia"/>
                      <w:szCs w:val="24"/>
                    </w:rPr>
                    <w:t>圖2、低溫商品運費收入占</w:t>
                  </w:r>
                  <w:r w:rsidR="00780EC8">
                    <w:rPr>
                      <w:rFonts w:ascii="標楷體" w:eastAsia="標楷體" w:hAnsi="標楷體" w:hint="eastAsia"/>
                      <w:szCs w:val="24"/>
                    </w:rPr>
                    <w:t>比</w:t>
                  </w:r>
                  <w:r w:rsidR="00796EAD">
                    <w:rPr>
                      <w:rFonts w:ascii="標楷體" w:eastAsia="標楷體" w:hAnsi="標楷體" w:hint="eastAsia"/>
                      <w:szCs w:val="24"/>
                    </w:rPr>
                    <w:t>分</w:t>
                  </w:r>
                  <w:r w:rsidR="00780EC8">
                    <w:rPr>
                      <w:rFonts w:ascii="標楷體" w:eastAsia="標楷體" w:hAnsi="標楷體" w:hint="eastAsia"/>
                      <w:szCs w:val="24"/>
                    </w:rPr>
                    <w:t>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278.5pt;margin-top:3.55pt;width:210.55pt;height:20.8pt;z-index:6;visibility:visible;mso-position-horizontal-relative:text;mso-position-vertical-relative:text;mso-width-relative:margin;mso-height-relative:margin" strokecolor="white">
            <v:textbox style="mso-next-textbox:#_x0000_s1069">
              <w:txbxContent>
                <w:p w:rsidR="00960EBD" w:rsidRPr="00962F3C" w:rsidRDefault="00960EBD" w:rsidP="001836E8">
                  <w:pPr>
                    <w:ind w:leftChars="-59" w:hangingChars="59" w:hanging="142"/>
                    <w:rPr>
                      <w:rFonts w:ascii="標楷體" w:eastAsia="標楷體" w:hAnsi="標楷體"/>
                      <w:szCs w:val="24"/>
                    </w:rPr>
                  </w:pPr>
                  <w:r w:rsidRPr="00962F3C">
                    <w:rPr>
                      <w:rFonts w:ascii="標楷體" w:eastAsia="標楷體" w:hAnsi="標楷體" w:hint="eastAsia"/>
                      <w:szCs w:val="24"/>
                    </w:rPr>
                    <w:t>圖3、低溫商品運費收入</w:t>
                  </w:r>
                  <w:r w:rsidR="00D43B61">
                    <w:rPr>
                      <w:rFonts w:ascii="標楷體" w:eastAsia="標楷體" w:hAnsi="標楷體" w:hint="eastAsia"/>
                      <w:szCs w:val="24"/>
                    </w:rPr>
                    <w:t>之</w:t>
                  </w:r>
                  <w:r w:rsidRPr="00962F3C">
                    <w:rPr>
                      <w:rFonts w:ascii="標楷體" w:eastAsia="標楷體" w:hAnsi="標楷體" w:hint="eastAsia"/>
                      <w:szCs w:val="24"/>
                    </w:rPr>
                    <w:t>占比</w:t>
                  </w:r>
                  <w:r w:rsidR="00BC7582">
                    <w:rPr>
                      <w:rFonts w:ascii="標楷體" w:eastAsia="標楷體" w:hAnsi="標楷體" w:hint="eastAsia"/>
                      <w:szCs w:val="24"/>
                    </w:rPr>
                    <w:t>-縣市別</w:t>
                  </w:r>
                </w:p>
              </w:txbxContent>
            </v:textbox>
          </v:shape>
        </w:pict>
      </w:r>
    </w:p>
    <w:p w:rsidR="0057489A" w:rsidRDefault="00F96CA4" w:rsidP="00911B07">
      <w:pPr>
        <w:snapToGrid w:val="0"/>
        <w:spacing w:afterLines="20" w:after="48" w:line="360" w:lineRule="atLeast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</w:rPr>
        <w:pict>
          <v:shape id="_x0000_s1326" type="#_x0000_t202" style="position:absolute;left:0;text-align:left;margin-left:368.35pt;margin-top:177.75pt;width:49.8pt;height:20.7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" filled="f" stroked="f">
            <v:textbox style="mso-next-textbox:#_x0000_s1326">
              <w:txbxContent>
                <w:p w:rsidR="00A5175E" w:rsidRPr="00495351" w:rsidRDefault="00A5175E" w:rsidP="00A5175E">
                  <w:pPr>
                    <w:pStyle w:val="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495351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94.2%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4" o:spid="_x0000_s1083" type="#_x0000_t202" style="position:absolute;left:0;text-align:left;margin-left:113.9pt;margin-top:73.6pt;width:49.8pt;height:20.7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" filled="f" stroked="f">
            <v:textbox style="mso-next-textbox:#文字方塊 4">
              <w:txbxContent>
                <w:p w:rsidR="007764A2" w:rsidRDefault="007764A2" w:rsidP="007764A2">
                  <w:pPr>
                    <w:pStyle w:val="Web"/>
                    <w:spacing w:before="0" w:beforeAutospacing="0" w:after="0" w:afterAutospacing="0"/>
                  </w:pPr>
                  <w:r w:rsidRPr="007764A2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有載送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323" type="#_x0000_t88" style="position:absolute;left:0;text-align:left;margin-left:368.7pt;margin-top:69.15pt;width:32.45pt;height:184.8pt;rotation:90;z-index:15" strokeweight="0"/>
        </w:pict>
      </w:r>
      <w:r>
        <w:rPr>
          <w:noProof/>
        </w:rPr>
        <w:pict>
          <v:shape id="_x0000_s1322" type="#_x0000_t88" style="position:absolute;left:0;text-align:left;margin-left:314.75pt;margin-top:173.55pt;width:73.2pt;height:82.8pt;z-index:14" stroked="f"/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20" type="#_x0000_t87" style="position:absolute;left:0;text-align:left;margin-left:292.55pt;margin-top:152.55pt;width:86.4pt;height:25.2pt;z-index:13" adj=",18000" stroked="f"/>
        </w:pict>
      </w:r>
      <w:r>
        <w:rPr>
          <w:noProof/>
        </w:rPr>
        <w:pict>
          <v:shape id="_x0000_s1276" type="#_x0000_t202" style="position:absolute;left:0;text-align:left;margin-left:249.7pt;margin-top:202pt;width:17.5pt;height:18.95pt;z-index:1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BC7582" w:rsidRPr="00A5175E" w:rsidRDefault="00BC7582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A5175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7" type="#_x0000_t88" style="position:absolute;left:0;text-align:left;margin-left:88.6pt;margin-top:40.35pt;width:33.1pt;height:86.8pt;z-index:10" strokeweight="0"/>
        </w:pict>
      </w:r>
      <w:r>
        <w:rPr>
          <w:noProof/>
        </w:rPr>
        <w:pict>
          <v:shape id="_x0000_s1087" type="#_x0000_t202" style="position:absolute;left:0;text-align:left;margin-left:169.85pt;margin-top:165.3pt;width:50.95pt;height:19.7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" filled="f" stroked="f">
            <v:textbox style="mso-next-textbox:#_x0000_s1087">
              <w:txbxContent>
                <w:p w:rsidR="007764A2" w:rsidRDefault="007764A2" w:rsidP="007764A2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無</w:t>
                  </w:r>
                  <w:r w:rsidRPr="007764A2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載送</w:t>
                  </w:r>
                </w:p>
              </w:txbxContent>
            </v:textbox>
          </v:shape>
        </w:pict>
      </w:r>
      <w:r>
        <w:rPr>
          <w:noProof/>
        </w:rPr>
        <w:pict>
          <v:shape id="圖表 1" o:spid="_x0000_s1319" type="#_x0000_t75" style="position:absolute;left:0;text-align:left;margin-left:249.7pt;margin-top:.75pt;width:264.35pt;height:237pt;z-index:-2;visibility:visible;mso-position-horizontal-relative:text;mso-position-vertical-relative:text">
            <v:imagedata r:id="rId12" o:title="" croptop="-4601f" cropbottom="-2436f" cropleft="-1279f" cropright="-2612f"/>
            <o:lock v:ext="edit" aspectratio="f"/>
          </v:shape>
        </w:pict>
      </w:r>
      <w:r w:rsidR="00067726">
        <w:rPr>
          <w:noProof/>
        </w:rPr>
        <w:pict>
          <v:shape id="_x0000_i1027" type="#_x0000_t75" style="width:232.8pt;height:2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">
            <v:imagedata r:id="rId13" o:title="" cropright="-17f"/>
            <o:lock v:ext="edit" aspectratio="f"/>
          </v:shape>
        </w:pict>
      </w:r>
    </w:p>
    <w:p w:rsidR="00E35123" w:rsidRDefault="00E35123" w:rsidP="00DF561D">
      <w:pPr>
        <w:snapToGrid w:val="0"/>
        <w:spacing w:afterLines="20" w:after="48" w:line="44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</w:p>
    <w:p w:rsidR="00E35123" w:rsidRDefault="00E35123" w:rsidP="00DF561D">
      <w:pPr>
        <w:snapToGrid w:val="0"/>
        <w:spacing w:afterLines="20" w:after="48" w:line="44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</w:p>
    <w:p w:rsidR="00E64B70" w:rsidRPr="00E64B70" w:rsidRDefault="00E64B70" w:rsidP="00DF561D">
      <w:pPr>
        <w:snapToGrid w:val="0"/>
        <w:spacing w:afterLines="20" w:after="48" w:line="440" w:lineRule="exact"/>
        <w:ind w:left="567" w:hanging="567"/>
        <w:rPr>
          <w:rFonts w:ascii="標楷體" w:eastAsia="標楷體" w:hAnsi="標楷體"/>
          <w:b/>
          <w:bCs/>
          <w:sz w:val="28"/>
          <w:szCs w:val="28"/>
        </w:rPr>
      </w:pPr>
      <w:r w:rsidRPr="00E64B70">
        <w:rPr>
          <w:rFonts w:ascii="標楷體" w:eastAsia="標楷體" w:hAnsi="標楷體" w:hint="eastAsia"/>
          <w:b/>
          <w:sz w:val="28"/>
          <w:szCs w:val="28"/>
        </w:rPr>
        <w:t>三</w:t>
      </w:r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、平均運距－</w:t>
      </w:r>
      <w:r w:rsidR="0057489A">
        <w:rPr>
          <w:rFonts w:ascii="標楷體" w:eastAsia="標楷體" w:hAnsi="標楷體" w:hint="eastAsia"/>
          <w:b/>
          <w:bCs/>
          <w:sz w:val="28"/>
          <w:szCs w:val="28"/>
        </w:rPr>
        <w:t>106</w:t>
      </w:r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年營業貨車每公噸貨物</w:t>
      </w:r>
      <w:r w:rsidR="00C10884" w:rsidRPr="00E64B70">
        <w:rPr>
          <w:rFonts w:ascii="標楷體" w:eastAsia="標楷體" w:hAnsi="標楷體" w:hint="eastAsia"/>
          <w:b/>
          <w:bCs/>
          <w:sz w:val="28"/>
          <w:szCs w:val="28"/>
        </w:rPr>
        <w:t>平均</w:t>
      </w:r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運距為</w:t>
      </w:r>
      <w:r w:rsidR="0057489A">
        <w:rPr>
          <w:rFonts w:ascii="標楷體" w:eastAsia="標楷體" w:hAnsi="標楷體" w:hint="eastAsia"/>
          <w:b/>
          <w:bCs/>
          <w:sz w:val="28"/>
          <w:szCs w:val="28"/>
        </w:rPr>
        <w:t>75.1</w:t>
      </w:r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公里，</w:t>
      </w:r>
      <w:r w:rsidR="003735A8">
        <w:rPr>
          <w:rFonts w:ascii="標楷體" w:eastAsia="標楷體" w:hAnsi="標楷體" w:hint="eastAsia"/>
          <w:b/>
          <w:bCs/>
          <w:sz w:val="28"/>
          <w:szCs w:val="28"/>
        </w:rPr>
        <w:t>約</w:t>
      </w:r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為自用貨車</w:t>
      </w:r>
      <w:r w:rsidR="0057489A">
        <w:rPr>
          <w:rFonts w:ascii="標楷體" w:eastAsia="標楷體" w:hAnsi="標楷體" w:hint="eastAsia"/>
          <w:b/>
          <w:bCs/>
          <w:sz w:val="28"/>
          <w:szCs w:val="28"/>
        </w:rPr>
        <w:t>24.0</w:t>
      </w:r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公里之</w:t>
      </w:r>
      <w:r w:rsidR="007816FC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E64B70">
        <w:rPr>
          <w:rFonts w:ascii="標楷體" w:eastAsia="標楷體" w:hAnsi="標楷體" w:hint="eastAsia"/>
          <w:b/>
          <w:bCs/>
          <w:sz w:val="28"/>
          <w:szCs w:val="28"/>
        </w:rPr>
        <w:t>倍</w:t>
      </w:r>
      <w:r w:rsidR="00780EC8">
        <w:rPr>
          <w:rFonts w:ascii="新細明體" w:hAnsi="新細明體" w:hint="eastAsia"/>
          <w:b/>
          <w:bCs/>
          <w:sz w:val="28"/>
          <w:szCs w:val="28"/>
        </w:rPr>
        <w:t>。</w:t>
      </w:r>
    </w:p>
    <w:p w:rsidR="00E82DF8" w:rsidRDefault="00BC7582" w:rsidP="00BC7582">
      <w:pPr>
        <w:snapToGrid w:val="0"/>
        <w:spacing w:line="440" w:lineRule="exact"/>
        <w:ind w:leftChars="250" w:left="11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趟運距</w:t>
      </w:r>
      <w:r w:rsidR="000140CE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57489A">
        <w:rPr>
          <w:rFonts w:ascii="標楷體" w:eastAsia="標楷體" w:hAnsi="標楷體" w:hint="eastAsia"/>
          <w:sz w:val="28"/>
          <w:szCs w:val="28"/>
        </w:rPr>
        <w:t>106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年營業貨車運送</w:t>
      </w:r>
      <w:r w:rsidR="00C10884" w:rsidRPr="00E64B70">
        <w:rPr>
          <w:rFonts w:ascii="標楷體" w:eastAsia="標楷體" w:hAnsi="標楷體" w:hint="eastAsia"/>
          <w:sz w:val="28"/>
          <w:szCs w:val="28"/>
        </w:rPr>
        <w:t>貨物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每公噸</w:t>
      </w:r>
      <w:r w:rsidR="00C10884" w:rsidRPr="00E64B70">
        <w:rPr>
          <w:rFonts w:ascii="標楷體" w:eastAsia="標楷體" w:hAnsi="標楷體" w:hint="eastAsia"/>
          <w:sz w:val="28"/>
          <w:szCs w:val="28"/>
        </w:rPr>
        <w:t>平均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運距為</w:t>
      </w:r>
      <w:r w:rsidR="00E82DF8">
        <w:rPr>
          <w:rFonts w:ascii="標楷體" w:eastAsia="標楷體" w:hAnsi="標楷體" w:hint="eastAsia"/>
          <w:sz w:val="28"/>
          <w:szCs w:val="28"/>
        </w:rPr>
        <w:t>75.1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公里，其中以</w:t>
      </w:r>
      <w:proofErr w:type="gramStart"/>
      <w:r w:rsidR="00E64B70" w:rsidRPr="00E64B70">
        <w:rPr>
          <w:rFonts w:ascii="標楷體" w:eastAsia="標楷體" w:hAnsi="標楷體" w:hint="eastAsia"/>
          <w:sz w:val="28"/>
          <w:szCs w:val="28"/>
        </w:rPr>
        <w:t>每趟運距</w:t>
      </w:r>
      <w:proofErr w:type="gramEnd"/>
      <w:r w:rsidR="00E64B70" w:rsidRPr="00E64B70">
        <w:rPr>
          <w:rFonts w:ascii="標楷體" w:eastAsia="標楷體" w:hAnsi="標楷體" w:hint="eastAsia"/>
          <w:sz w:val="28"/>
          <w:szCs w:val="28"/>
        </w:rPr>
        <w:t>「</w:t>
      </w:r>
      <w:r w:rsidR="009F5732">
        <w:rPr>
          <w:rFonts w:ascii="標楷體" w:eastAsia="標楷體" w:hAnsi="標楷體" w:hint="eastAsia"/>
          <w:sz w:val="28"/>
          <w:szCs w:val="28"/>
        </w:rPr>
        <w:t>50</w:t>
      </w:r>
      <w:r w:rsidR="00E64B70" w:rsidRPr="00E64B70">
        <w:rPr>
          <w:rFonts w:ascii="標楷體" w:eastAsia="標楷體" w:hAnsi="標楷體"/>
          <w:sz w:val="28"/>
          <w:szCs w:val="28"/>
        </w:rPr>
        <w:t>-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未滿</w:t>
      </w:r>
      <w:r w:rsidR="009F5732">
        <w:rPr>
          <w:rFonts w:ascii="標楷體" w:eastAsia="標楷體" w:hAnsi="標楷體" w:hint="eastAsia"/>
          <w:sz w:val="28"/>
          <w:szCs w:val="28"/>
        </w:rPr>
        <w:t>100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公里」之貨運量</w:t>
      </w:r>
      <w:r w:rsidR="00D84B0B">
        <w:rPr>
          <w:rFonts w:ascii="標楷體" w:eastAsia="標楷體" w:hAnsi="標楷體" w:hint="eastAsia"/>
          <w:sz w:val="28"/>
          <w:szCs w:val="28"/>
        </w:rPr>
        <w:t>占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比</w:t>
      </w:r>
      <w:r w:rsidR="00E82DF8">
        <w:rPr>
          <w:rFonts w:ascii="標楷體" w:eastAsia="標楷體" w:hAnsi="標楷體" w:hint="eastAsia"/>
          <w:sz w:val="28"/>
          <w:szCs w:val="28"/>
        </w:rPr>
        <w:t>20.8</w:t>
      </w:r>
      <w:r w:rsidR="00F448A8">
        <w:rPr>
          <w:rFonts w:ascii="標楷體" w:eastAsia="標楷體" w:hAnsi="標楷體" w:hint="eastAsia"/>
          <w:sz w:val="28"/>
          <w:szCs w:val="28"/>
        </w:rPr>
        <w:t>%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最高，「</w:t>
      </w:r>
      <w:r w:rsidR="009F5732">
        <w:rPr>
          <w:rFonts w:ascii="標楷體" w:eastAsia="標楷體" w:hAnsi="標楷體" w:hint="eastAsia"/>
          <w:sz w:val="28"/>
          <w:szCs w:val="28"/>
        </w:rPr>
        <w:t>100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-未滿</w:t>
      </w:r>
      <w:r w:rsidR="009F5732">
        <w:rPr>
          <w:rFonts w:ascii="標楷體" w:eastAsia="標楷體" w:hAnsi="標楷體" w:hint="eastAsia"/>
          <w:sz w:val="28"/>
          <w:szCs w:val="28"/>
        </w:rPr>
        <w:t>200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公里」</w:t>
      </w:r>
      <w:r w:rsidR="00F448A8">
        <w:rPr>
          <w:rFonts w:ascii="標楷體" w:eastAsia="標楷體" w:hAnsi="標楷體" w:hint="eastAsia"/>
          <w:sz w:val="28"/>
          <w:szCs w:val="28"/>
        </w:rPr>
        <w:t>(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占</w:t>
      </w:r>
      <w:r w:rsidR="007816FC">
        <w:rPr>
          <w:rFonts w:ascii="標楷體" w:eastAsia="標楷體" w:hAnsi="標楷體" w:hint="eastAsia"/>
          <w:sz w:val="28"/>
          <w:szCs w:val="28"/>
        </w:rPr>
        <w:t>1</w:t>
      </w:r>
      <w:r w:rsidR="00A662DB">
        <w:rPr>
          <w:rFonts w:ascii="標楷體" w:eastAsia="標楷體" w:hAnsi="標楷體" w:hint="eastAsia"/>
          <w:sz w:val="28"/>
          <w:szCs w:val="28"/>
        </w:rPr>
        <w:t>7</w:t>
      </w:r>
      <w:r w:rsidR="007816FC">
        <w:rPr>
          <w:rFonts w:ascii="標楷體" w:eastAsia="標楷體" w:hAnsi="標楷體" w:hint="eastAsia"/>
          <w:sz w:val="28"/>
          <w:szCs w:val="28"/>
        </w:rPr>
        <w:t>.</w:t>
      </w:r>
      <w:r w:rsidR="00E82DF8">
        <w:rPr>
          <w:rFonts w:ascii="標楷體" w:eastAsia="標楷體" w:hAnsi="標楷體" w:hint="eastAsia"/>
          <w:sz w:val="28"/>
          <w:szCs w:val="28"/>
        </w:rPr>
        <w:t>5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%</w:t>
      </w:r>
      <w:r w:rsidR="00F448A8">
        <w:rPr>
          <w:rFonts w:ascii="標楷體" w:eastAsia="標楷體" w:hAnsi="標楷體" w:hint="eastAsia"/>
          <w:sz w:val="28"/>
          <w:szCs w:val="28"/>
        </w:rPr>
        <w:t>)</w:t>
      </w:r>
      <w:r w:rsidR="004B1D88">
        <w:rPr>
          <w:rFonts w:ascii="標楷體" w:eastAsia="標楷體" w:hAnsi="標楷體" w:hint="eastAsia"/>
          <w:sz w:val="28"/>
          <w:szCs w:val="28"/>
        </w:rPr>
        <w:t>次之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；自用貨車</w:t>
      </w:r>
      <w:r w:rsidR="00C10884" w:rsidRPr="00E64B70">
        <w:rPr>
          <w:rFonts w:ascii="標楷體" w:eastAsia="標楷體" w:hAnsi="標楷體" w:hint="eastAsia"/>
          <w:sz w:val="28"/>
          <w:szCs w:val="28"/>
        </w:rPr>
        <w:t>運送貨物每公噸平均運距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為</w:t>
      </w:r>
      <w:r w:rsidR="00E82DF8">
        <w:rPr>
          <w:rFonts w:ascii="標楷體" w:eastAsia="標楷體" w:hAnsi="標楷體" w:hint="eastAsia"/>
          <w:sz w:val="28"/>
          <w:szCs w:val="28"/>
        </w:rPr>
        <w:t>24.0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公里，其中以</w:t>
      </w:r>
      <w:proofErr w:type="gramStart"/>
      <w:r w:rsidR="00E64B70" w:rsidRPr="00E64B70">
        <w:rPr>
          <w:rFonts w:ascii="標楷體" w:eastAsia="標楷體" w:hAnsi="標楷體" w:hint="eastAsia"/>
          <w:sz w:val="28"/>
          <w:szCs w:val="28"/>
        </w:rPr>
        <w:t>每趟運距</w:t>
      </w:r>
      <w:proofErr w:type="gramEnd"/>
      <w:r w:rsidR="00E64B70" w:rsidRPr="00E64B70">
        <w:rPr>
          <w:rFonts w:ascii="標楷體" w:eastAsia="標楷體" w:hAnsi="標楷體" w:hint="eastAsia"/>
          <w:sz w:val="28"/>
          <w:szCs w:val="28"/>
        </w:rPr>
        <w:t>「未滿</w:t>
      </w:r>
      <w:r w:rsidR="00E64B70" w:rsidRPr="00E64B70">
        <w:rPr>
          <w:rFonts w:ascii="標楷體" w:eastAsia="標楷體" w:hAnsi="標楷體"/>
          <w:sz w:val="28"/>
          <w:szCs w:val="28"/>
        </w:rPr>
        <w:t>10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公里」之</w:t>
      </w:r>
      <w:r w:rsidR="00C739F0">
        <w:rPr>
          <w:rFonts w:ascii="標楷體" w:eastAsia="標楷體" w:hAnsi="標楷體" w:hint="eastAsia"/>
          <w:sz w:val="28"/>
          <w:szCs w:val="28"/>
        </w:rPr>
        <w:t>貨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運量</w:t>
      </w:r>
      <w:r w:rsidR="00D84B0B">
        <w:rPr>
          <w:rFonts w:ascii="標楷體" w:eastAsia="標楷體" w:hAnsi="標楷體" w:hint="eastAsia"/>
          <w:sz w:val="28"/>
          <w:szCs w:val="28"/>
        </w:rPr>
        <w:t>占</w:t>
      </w:r>
      <w:r w:rsidR="00F448A8">
        <w:rPr>
          <w:rFonts w:ascii="標楷體" w:eastAsia="標楷體" w:hAnsi="標楷體" w:hint="eastAsia"/>
          <w:sz w:val="28"/>
          <w:szCs w:val="28"/>
        </w:rPr>
        <w:t>比</w:t>
      </w:r>
      <w:r w:rsidR="00A662DB">
        <w:rPr>
          <w:rFonts w:ascii="標楷體" w:eastAsia="標楷體" w:hAnsi="標楷體" w:hint="eastAsia"/>
          <w:sz w:val="28"/>
          <w:szCs w:val="28"/>
        </w:rPr>
        <w:t>41.</w:t>
      </w:r>
      <w:r w:rsidR="00E82DF8">
        <w:rPr>
          <w:rFonts w:ascii="標楷體" w:eastAsia="標楷體" w:hAnsi="標楷體" w:hint="eastAsia"/>
          <w:sz w:val="28"/>
          <w:szCs w:val="28"/>
        </w:rPr>
        <w:t>9</w:t>
      </w:r>
      <w:r w:rsidR="00F448A8">
        <w:rPr>
          <w:rFonts w:ascii="標楷體" w:eastAsia="標楷體" w:hAnsi="標楷體" w:hint="eastAsia"/>
          <w:sz w:val="28"/>
          <w:szCs w:val="28"/>
        </w:rPr>
        <w:t>%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最多，「10-未滿20公里」</w:t>
      </w:r>
      <w:r w:rsidR="00F448A8">
        <w:rPr>
          <w:rFonts w:ascii="標楷體" w:eastAsia="標楷體" w:hAnsi="標楷體" w:hint="eastAsia"/>
          <w:sz w:val="28"/>
          <w:szCs w:val="28"/>
        </w:rPr>
        <w:t>(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占</w:t>
      </w:r>
      <w:r w:rsidR="00E82DF8">
        <w:rPr>
          <w:rFonts w:ascii="標楷體" w:eastAsia="標楷體" w:hAnsi="標楷體" w:hint="eastAsia"/>
          <w:sz w:val="28"/>
          <w:szCs w:val="28"/>
        </w:rPr>
        <w:t>27.2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%</w:t>
      </w:r>
      <w:r w:rsidR="00F448A8">
        <w:rPr>
          <w:rFonts w:ascii="標楷體" w:eastAsia="標楷體" w:hAnsi="標楷體" w:hint="eastAsia"/>
          <w:sz w:val="28"/>
          <w:szCs w:val="28"/>
        </w:rPr>
        <w:t>)次之</w:t>
      </w:r>
      <w:r w:rsidR="003E2576" w:rsidRPr="00E64B70">
        <w:rPr>
          <w:rFonts w:ascii="標楷體" w:eastAsia="標楷體" w:hAnsi="標楷體" w:hint="eastAsia"/>
          <w:sz w:val="28"/>
          <w:szCs w:val="28"/>
        </w:rPr>
        <w:t>，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顯示自用貨車以運送短程貨物為主</w:t>
      </w:r>
      <w:r w:rsidR="003E2576" w:rsidRPr="00E64B70">
        <w:rPr>
          <w:rFonts w:ascii="標楷體" w:eastAsia="標楷體" w:hAnsi="標楷體" w:hint="eastAsia"/>
          <w:sz w:val="28"/>
          <w:szCs w:val="28"/>
        </w:rPr>
        <w:t>，</w:t>
      </w:r>
      <w:r w:rsidR="003E2576">
        <w:rPr>
          <w:rFonts w:ascii="標楷體" w:eastAsia="標楷體" w:hAnsi="標楷體" w:hint="eastAsia"/>
          <w:sz w:val="28"/>
          <w:szCs w:val="28"/>
        </w:rPr>
        <w:t>且</w:t>
      </w:r>
      <w:r w:rsidR="003E2576" w:rsidRPr="00E64B70">
        <w:rPr>
          <w:rFonts w:ascii="標楷體" w:eastAsia="標楷體" w:hAnsi="標楷體" w:hint="eastAsia"/>
          <w:sz w:val="28"/>
          <w:szCs w:val="28"/>
        </w:rPr>
        <w:t>營業貨車每公噸貨物之平均</w:t>
      </w:r>
      <w:proofErr w:type="gramStart"/>
      <w:r w:rsidR="003E2576" w:rsidRPr="00E64B70">
        <w:rPr>
          <w:rFonts w:ascii="標楷體" w:eastAsia="標楷體" w:hAnsi="標楷體" w:hint="eastAsia"/>
          <w:sz w:val="28"/>
          <w:szCs w:val="28"/>
        </w:rPr>
        <w:t>運距</w:t>
      </w:r>
      <w:r w:rsidR="003E2576">
        <w:rPr>
          <w:rFonts w:ascii="標楷體" w:eastAsia="標楷體" w:hAnsi="標楷體" w:hint="eastAsia"/>
          <w:sz w:val="28"/>
          <w:szCs w:val="28"/>
        </w:rPr>
        <w:t>約</w:t>
      </w:r>
      <w:r w:rsidR="003E2576" w:rsidRPr="00E64B70">
        <w:rPr>
          <w:rFonts w:ascii="標楷體" w:eastAsia="標楷體" w:hAnsi="標楷體" w:hint="eastAsia"/>
          <w:sz w:val="28"/>
          <w:szCs w:val="28"/>
        </w:rPr>
        <w:t>為</w:t>
      </w:r>
      <w:proofErr w:type="gramEnd"/>
      <w:r w:rsidR="00663F39">
        <w:rPr>
          <w:rFonts w:ascii="標楷體" w:eastAsia="標楷體" w:hAnsi="標楷體" w:hint="eastAsia"/>
          <w:sz w:val="28"/>
          <w:szCs w:val="28"/>
        </w:rPr>
        <w:t>自用貨車之</w:t>
      </w:r>
      <w:r w:rsidR="00CD5796">
        <w:rPr>
          <w:rFonts w:ascii="標楷體" w:eastAsia="標楷體" w:hAnsi="標楷體" w:hint="eastAsia"/>
          <w:sz w:val="28"/>
          <w:szCs w:val="28"/>
        </w:rPr>
        <w:t>3</w:t>
      </w:r>
      <w:r w:rsidR="003E2576" w:rsidRPr="00E64B70">
        <w:rPr>
          <w:rFonts w:ascii="標楷體" w:eastAsia="標楷體" w:hAnsi="標楷體" w:hint="eastAsia"/>
          <w:sz w:val="28"/>
          <w:szCs w:val="28"/>
        </w:rPr>
        <w:t>倍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。</w:t>
      </w:r>
    </w:p>
    <w:p w:rsidR="00E82DF8" w:rsidRDefault="00E82DF8" w:rsidP="00E82DF8">
      <w:pPr>
        <w:snapToGrid w:val="0"/>
        <w:spacing w:line="360" w:lineRule="atLeast"/>
        <w:ind w:leftChars="162" w:left="389" w:firstLine="646"/>
        <w:jc w:val="both"/>
        <w:rPr>
          <w:rFonts w:ascii="標楷體" w:eastAsia="標楷體" w:hAnsi="標楷體"/>
          <w:sz w:val="28"/>
          <w:szCs w:val="28"/>
        </w:rPr>
      </w:pPr>
    </w:p>
    <w:p w:rsidR="00E82DF8" w:rsidRDefault="002E5D69" w:rsidP="00E82DF8">
      <w:pPr>
        <w:snapToGrid w:val="0"/>
        <w:spacing w:line="360" w:lineRule="atLeast"/>
        <w:ind w:leftChars="162" w:left="389" w:firstLine="64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E82DF8" w:rsidRDefault="00F96CA4" w:rsidP="00E82DF8">
      <w:pPr>
        <w:snapToGrid w:val="0"/>
        <w:spacing w:line="360" w:lineRule="atLeast"/>
        <w:ind w:leftChars="162" w:left="389" w:firstLine="37"/>
        <w:jc w:val="both"/>
        <w:rPr>
          <w:noProof/>
        </w:rPr>
      </w:pPr>
      <w:r>
        <w:rPr>
          <w:noProof/>
        </w:rPr>
        <w:pict>
          <v:shape id="_x0000_s1336" type="#_x0000_t202" style="position:absolute;left:0;text-align:left;margin-left:22.8pt;margin-top:268.75pt;width:303.6pt;height:26.55pt;z-index:17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0140CE" w:rsidRPr="002E5D69" w:rsidRDefault="000140CE" w:rsidP="000140CE">
                  <w:pPr>
                    <w:snapToGrid w:val="0"/>
                    <w:spacing w:line="360" w:lineRule="atLeast"/>
                    <w:ind w:leftChars="162" w:left="389" w:firstLine="37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2E5D6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說明:平均</w:t>
                  </w:r>
                  <w:proofErr w:type="gramStart"/>
                  <w:r w:rsidRPr="002E5D6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運距係以</w:t>
                  </w:r>
                  <w:proofErr w:type="gramEnd"/>
                  <w:r w:rsidRPr="002E5D6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商品別</w:t>
                  </w:r>
                  <w:proofErr w:type="gramStart"/>
                  <w:r w:rsidRPr="002E5D6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之</w:t>
                  </w:r>
                  <w:proofErr w:type="gramEnd"/>
                  <w:r w:rsidRPr="002E5D6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實際行車里程為計算基礎。</w:t>
                  </w:r>
                </w:p>
                <w:p w:rsidR="000140CE" w:rsidRPr="000140CE" w:rsidRDefault="000140CE"/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288" type="#_x0000_t202" style="position:absolute;left:0;text-align:left;margin-left:52.8pt;margin-top:26.45pt;width:46.9pt;height:22.25pt;z-index: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L4bldA/AgAAUgQAAA4AAAAA&#10;AAAAAAAAAAAALgIAAGRycy9lMm9Eb2MueG1sUEsBAi0AFAAGAAgAAAAhAP0vMtbbAAAABQEAAA8A&#10;AAAAAAAAAAAAAAAAmQQAAGRycy9kb3ducmV2LnhtbFBLBQYAAAAABAAEAPMAAAChBQAAAAA=&#10;" strokecolor="white">
            <v:textbox style="mso-next-textbox:#_x0000_s1288;mso-fit-shape-to-text:t">
              <w:txbxContent>
                <w:p w:rsidR="00780EC8" w:rsidRPr="00780EC8" w:rsidRDefault="00780EC8" w:rsidP="00780EC8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780EC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公里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33pt;margin-top:234.75pt;width:28.5pt;height:23.55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L4bldA/AgAAUgQAAA4AAAAA&#10;AAAAAAAAAAAALgIAAGRycy9lMm9Eb2MueG1sUEsBAi0AFAAGAAgAAAAhAP0vMtbbAAAABQEAAA8A&#10;AAAAAAAAAAAAAAAAmQQAAGRycy9kb3ducmV2LnhtbFBLBQYAAAAABAAEAPMAAAChBQAAAAA=&#10;" strokecolor="white">
            <v:textbox style="mso-next-textbox:#_x0000_s1043;mso-fit-shape-to-text:t">
              <w:txbxContent>
                <w:p w:rsidR="008336F1" w:rsidRPr="00F91F2E" w:rsidRDefault="008336F1">
                  <w:pPr>
                    <w:rPr>
                      <w:rFonts w:ascii="標楷體" w:eastAsia="標楷體" w:hAnsi="標楷體"/>
                    </w:rPr>
                  </w:pPr>
                  <w:r w:rsidRPr="00F91F2E">
                    <w:rPr>
                      <w:rFonts w:ascii="標楷體" w:eastAsia="標楷體" w:hAnsi="標楷體" w:hint="eastAsia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" o:spid="_x0000_s1042" type="#_x0000_t202" style="position:absolute;left:0;text-align:left;margin-left:228.6pt;margin-top:48.7pt;width:232.9pt;height:38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strokecolor="white">
            <v:textbox style="mso-next-textbox:#文字方塊 2">
              <w:txbxContent>
                <w:p w:rsidR="004A6FBA" w:rsidRPr="004A6FBA" w:rsidRDefault="004A6FBA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4A6FB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營業貨車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平均每公噸貨物運距為</w:t>
                  </w:r>
                  <w:r w:rsidR="0057489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75.1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公里</w:t>
                  </w:r>
                </w:p>
                <w:p w:rsidR="004A6FBA" w:rsidRPr="004A6FBA" w:rsidRDefault="004A6FBA"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自用</w:t>
                  </w:r>
                  <w:r w:rsidRPr="004A6FB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貨車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平均每公噸貨物運距為</w:t>
                  </w:r>
                  <w:r w:rsidR="0057489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24.0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公里</w:t>
                  </w:r>
                </w:p>
              </w:txbxContent>
            </v:textbox>
          </v:shape>
        </w:pict>
      </w:r>
      <w:r w:rsidR="00067726">
        <w:rPr>
          <w:noProof/>
        </w:rPr>
        <w:pict>
          <v:shape id="_x0000_i1028" type="#_x0000_t75" style="width:6in;height:28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">
            <v:imagedata r:id="rId14" o:title="" croptop="-5454f" cropbottom="-4331f" cropleft="-3429f" cropright="-1252f"/>
            <o:lock v:ext="edit" aspectratio="f"/>
          </v:shape>
        </w:pict>
      </w:r>
    </w:p>
    <w:p w:rsidR="000140CE" w:rsidRDefault="000140CE" w:rsidP="00BC7582">
      <w:pPr>
        <w:snapToGrid w:val="0"/>
        <w:spacing w:line="440" w:lineRule="exact"/>
        <w:ind w:leftChars="250" w:left="1167" w:hanging="567"/>
        <w:jc w:val="both"/>
        <w:rPr>
          <w:rFonts w:ascii="標楷體" w:eastAsia="標楷體" w:hAnsi="標楷體"/>
          <w:sz w:val="28"/>
          <w:szCs w:val="28"/>
        </w:rPr>
      </w:pPr>
    </w:p>
    <w:p w:rsidR="008C6CCC" w:rsidRDefault="00BC7582" w:rsidP="00BC7582">
      <w:pPr>
        <w:snapToGrid w:val="0"/>
        <w:spacing w:line="440" w:lineRule="exact"/>
        <w:ind w:leftChars="250" w:left="11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(二)運距運費率</w:t>
      </w:r>
      <w:proofErr w:type="gramStart"/>
      <w:r w:rsidR="000140CE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8C6CCC" w:rsidRPr="000A4C86">
        <w:rPr>
          <w:rFonts w:ascii="標楷體" w:eastAsia="標楷體" w:hAnsi="標楷體" w:hint="eastAsia"/>
          <w:sz w:val="28"/>
          <w:szCs w:val="28"/>
        </w:rPr>
        <w:t>另就</w:t>
      </w:r>
      <w:r w:rsidR="003B014A" w:rsidRPr="000A4C86">
        <w:rPr>
          <w:rFonts w:ascii="標楷體" w:eastAsia="標楷體" w:hAnsi="標楷體" w:hint="eastAsia"/>
          <w:sz w:val="28"/>
          <w:szCs w:val="28"/>
        </w:rPr>
        <w:t>營業貨車之</w:t>
      </w:r>
      <w:r w:rsidR="008C6CCC" w:rsidRPr="000A4C86">
        <w:rPr>
          <w:rFonts w:ascii="標楷體" w:eastAsia="標楷體" w:hAnsi="標楷體" w:hint="eastAsia"/>
          <w:sz w:val="28"/>
          <w:szCs w:val="28"/>
        </w:rPr>
        <w:t>運費率觀察，營業貨車運費率隨著運距增加而有遞減趨勢，與一般商業營運定價</w:t>
      </w:r>
      <w:r>
        <w:rPr>
          <w:rFonts w:ascii="標楷體" w:eastAsia="標楷體" w:hAnsi="標楷體" w:hint="eastAsia"/>
          <w:sz w:val="28"/>
          <w:szCs w:val="28"/>
        </w:rPr>
        <w:t>方式</w:t>
      </w:r>
      <w:r w:rsidR="008C6CCC" w:rsidRPr="000A4C86">
        <w:rPr>
          <w:rFonts w:ascii="標楷體" w:eastAsia="標楷體" w:hAnsi="標楷體" w:hint="eastAsia"/>
          <w:sz w:val="28"/>
          <w:szCs w:val="28"/>
        </w:rPr>
        <w:t>相符。</w:t>
      </w:r>
      <w:r w:rsidR="00E82DF8">
        <w:rPr>
          <w:rFonts w:ascii="標楷體" w:eastAsia="標楷體" w:hAnsi="標楷體" w:hint="eastAsia"/>
          <w:sz w:val="28"/>
          <w:szCs w:val="28"/>
        </w:rPr>
        <w:t>106</w:t>
      </w:r>
      <w:r w:rsidR="008C6CCC" w:rsidRPr="000A4C86">
        <w:rPr>
          <w:rFonts w:ascii="標楷體" w:eastAsia="標楷體" w:hAnsi="標楷體" w:hint="eastAsia"/>
          <w:sz w:val="28"/>
          <w:szCs w:val="28"/>
        </w:rPr>
        <w:t>年營業貨車每噸公里運費率以「未滿30公里」</w:t>
      </w:r>
      <w:r w:rsidR="00D84B0B">
        <w:rPr>
          <w:rFonts w:ascii="標楷體" w:eastAsia="標楷體" w:hAnsi="標楷體" w:hint="eastAsia"/>
          <w:sz w:val="28"/>
          <w:szCs w:val="28"/>
        </w:rPr>
        <w:t>之</w:t>
      </w:r>
      <w:r w:rsidR="00E82DF8">
        <w:rPr>
          <w:rFonts w:ascii="標楷體" w:eastAsia="標楷體" w:hAnsi="標楷體" w:hint="eastAsia"/>
          <w:sz w:val="28"/>
          <w:szCs w:val="28"/>
        </w:rPr>
        <w:t>13.6</w:t>
      </w:r>
      <w:r w:rsidR="008C6CCC" w:rsidRPr="000A4C86">
        <w:rPr>
          <w:rFonts w:ascii="標楷體" w:eastAsia="標楷體" w:hAnsi="標楷體" w:hint="eastAsia"/>
          <w:sz w:val="28"/>
          <w:szCs w:val="28"/>
        </w:rPr>
        <w:t>元</w:t>
      </w:r>
      <w:r w:rsidR="00D84B0B">
        <w:rPr>
          <w:rFonts w:ascii="標楷體" w:eastAsia="標楷體" w:hAnsi="標楷體" w:hint="eastAsia"/>
          <w:sz w:val="28"/>
          <w:szCs w:val="28"/>
        </w:rPr>
        <w:t>最高</w:t>
      </w:r>
      <w:r w:rsidR="008C6CCC" w:rsidRPr="000A4C86">
        <w:rPr>
          <w:rFonts w:ascii="標楷體" w:eastAsia="標楷體" w:hAnsi="標楷體" w:hint="eastAsia"/>
          <w:sz w:val="28"/>
          <w:szCs w:val="28"/>
        </w:rPr>
        <w:t>，其次為「30-未滿60公里」之</w:t>
      </w:r>
      <w:r w:rsidR="00CD5796">
        <w:rPr>
          <w:rFonts w:ascii="標楷體" w:eastAsia="標楷體" w:hAnsi="標楷體" w:hint="eastAsia"/>
          <w:sz w:val="28"/>
          <w:szCs w:val="28"/>
        </w:rPr>
        <w:t>6.</w:t>
      </w:r>
      <w:r w:rsidR="00E82DF8">
        <w:rPr>
          <w:rFonts w:ascii="標楷體" w:eastAsia="標楷體" w:hAnsi="標楷體" w:hint="eastAsia"/>
          <w:sz w:val="28"/>
          <w:szCs w:val="28"/>
        </w:rPr>
        <w:t>2</w:t>
      </w:r>
      <w:r w:rsidR="008C6CCC" w:rsidRPr="000A4C86">
        <w:rPr>
          <w:rFonts w:ascii="標楷體" w:eastAsia="標楷體" w:hAnsi="標楷體" w:hint="eastAsia"/>
          <w:sz w:val="28"/>
          <w:szCs w:val="28"/>
        </w:rPr>
        <w:t>元</w:t>
      </w:r>
      <w:r w:rsidR="00264728" w:rsidRPr="000A4C86">
        <w:rPr>
          <w:rFonts w:ascii="標楷體" w:eastAsia="標楷體" w:hAnsi="標楷體" w:hint="eastAsia"/>
          <w:sz w:val="28"/>
          <w:szCs w:val="28"/>
        </w:rPr>
        <w:t>，而以</w:t>
      </w:r>
      <w:r w:rsidR="00F04359" w:rsidRPr="000A4C86">
        <w:rPr>
          <w:rFonts w:ascii="標楷體" w:eastAsia="標楷體" w:hAnsi="標楷體" w:hint="eastAsia"/>
          <w:sz w:val="28"/>
          <w:szCs w:val="28"/>
        </w:rPr>
        <w:t>「200公里以上」之運費率</w:t>
      </w:r>
      <w:r w:rsidR="00E82DF8">
        <w:rPr>
          <w:rFonts w:ascii="標楷體" w:eastAsia="標楷體" w:hAnsi="標楷體" w:hint="eastAsia"/>
          <w:sz w:val="28"/>
          <w:szCs w:val="28"/>
        </w:rPr>
        <w:t>1.8</w:t>
      </w:r>
      <w:r w:rsidR="00F04359" w:rsidRPr="000A4C86">
        <w:rPr>
          <w:rFonts w:ascii="標楷體" w:eastAsia="標楷體" w:hAnsi="標楷體" w:hint="eastAsia"/>
          <w:sz w:val="28"/>
          <w:szCs w:val="28"/>
        </w:rPr>
        <w:t>元最低</w:t>
      </w:r>
      <w:r w:rsidR="008C6CCC" w:rsidRPr="000A4C86">
        <w:rPr>
          <w:rFonts w:ascii="標楷體" w:eastAsia="標楷體" w:hAnsi="標楷體" w:hint="eastAsia"/>
          <w:sz w:val="28"/>
          <w:szCs w:val="28"/>
        </w:rPr>
        <w:t>。</w:t>
      </w:r>
    </w:p>
    <w:p w:rsidR="00DA2C02" w:rsidRDefault="00F96CA4" w:rsidP="00BC7582">
      <w:pPr>
        <w:snapToGrid w:val="0"/>
        <w:ind w:left="363" w:firstLine="630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lastRenderedPageBreak/>
        <w:pict>
          <v:shape id="_x0000_s1088" type="#_x0000_t202" style="position:absolute;left:0;text-align:left;margin-left:63.6pt;margin-top:197.05pt;width:92.7pt;height:22.25pt;z-index:9;visibility:visible;mso-height-percent:200;mso-height-percent:200;mso-width-relative:margin;mso-height-relative:margin" strokecolor="white">
            <v:textbox style="mso-next-textbox:#_x0000_s1088;mso-fit-shape-to-text:t">
              <w:txbxContent>
                <w:p w:rsidR="002E5D69" w:rsidRPr="002E5D69" w:rsidRDefault="002E5D69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2E5D6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說明</w:t>
                  </w:r>
                  <w:r w:rsidR="00616371">
                    <w:rPr>
                      <w:rFonts w:ascii="新細明體" w:hAnsi="新細明體" w:hint="eastAsia"/>
                      <w:sz w:val="22"/>
                      <w:szCs w:val="22"/>
                    </w:rPr>
                    <w:t>：</w:t>
                  </w:r>
                  <w:proofErr w:type="gramStart"/>
                  <w:r w:rsidRPr="002E5D6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同</w:t>
                  </w:r>
                  <w:r w:rsidR="00616371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圖</w:t>
                  </w:r>
                  <w:proofErr w:type="gramEnd"/>
                  <w:r w:rsidRPr="002E5D6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4</w:t>
                  </w:r>
                  <w:r w:rsidR="00616371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01.8pt;margin-top:.85pt;width:313.9pt;height:23.8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sm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q7vWwgQ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bKz7Jj4CAABSBAAADgAAAAAA&#10;AAAAAAAAAAAuAgAAZHJzL2Uyb0RvYy54bWxQSwECLQAUAAYACAAAACEA/S8y1tsAAAAFAQAADwAA&#10;AAAAAAAAAAAAAACYBAAAZHJzL2Rvd25yZXYueG1sUEsFBgAAAAAEAAQA8wAAAKAFAAAAAA==&#10;" strokecolor="white">
            <v:textbox style="mso-next-textbox:#_x0000_s1045">
              <w:txbxContent>
                <w:p w:rsidR="00CE0234" w:rsidRPr="00CE0234" w:rsidRDefault="00CE0234" w:rsidP="00CE0234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E02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圖</w:t>
                  </w:r>
                  <w:r w:rsidR="000644A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</w:t>
                  </w:r>
                  <w:r w:rsidRPr="00CE02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</w:t>
                  </w:r>
                  <w:r w:rsidR="00E82DF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106</w:t>
                  </w:r>
                  <w:r w:rsidRPr="00CE02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年營業貨車每噸公里運費率</w:t>
                  </w:r>
                  <w:proofErr w:type="gramStart"/>
                  <w:r w:rsidR="00A5175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—</w:t>
                  </w:r>
                  <w:proofErr w:type="gramEnd"/>
                  <w:r w:rsidRPr="00CE02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運距</w:t>
                  </w:r>
                  <w:r w:rsidR="00BC75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別</w:t>
                  </w:r>
                </w:p>
                <w:p w:rsidR="00CE0234" w:rsidRPr="00CE0234" w:rsidRDefault="00CE0234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67726">
        <w:rPr>
          <w:noProof/>
        </w:rPr>
        <w:pict>
          <v:shape id="_x0000_i1029" type="#_x0000_t75" style="width:388.2pt;height:232.8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">
            <v:imagedata r:id="rId15" o:title="" croptop="-8642f" cropbottom="-18545f" cropleft="-6252f" cropright="-2547f"/>
            <o:lock v:ext="edit" aspectratio="f"/>
          </v:shape>
        </w:pict>
      </w:r>
    </w:p>
    <w:p w:rsidR="00E64B70" w:rsidRPr="00E64B70" w:rsidRDefault="00E64B70" w:rsidP="00602538">
      <w:pPr>
        <w:snapToGrid w:val="0"/>
        <w:spacing w:line="440" w:lineRule="exact"/>
        <w:ind w:left="363" w:hanging="363"/>
        <w:rPr>
          <w:rFonts w:ascii="標楷體" w:eastAsia="標楷體" w:hAnsi="標楷體"/>
          <w:b/>
          <w:sz w:val="28"/>
          <w:szCs w:val="28"/>
        </w:rPr>
      </w:pPr>
      <w:r w:rsidRPr="00E64B70">
        <w:rPr>
          <w:rFonts w:ascii="標楷體" w:eastAsia="標楷體" w:hAnsi="標楷體" w:hint="eastAsia"/>
          <w:b/>
          <w:sz w:val="28"/>
          <w:szCs w:val="28"/>
        </w:rPr>
        <w:t>四</w:t>
      </w:r>
      <w:r w:rsidRPr="00E64B70">
        <w:rPr>
          <w:rFonts w:ascii="標楷體" w:eastAsia="標楷體" w:hAnsi="標楷體"/>
          <w:b/>
          <w:sz w:val="28"/>
          <w:szCs w:val="28"/>
        </w:rPr>
        <w:t>、</w:t>
      </w:r>
      <w:r w:rsidRPr="00E64B70">
        <w:rPr>
          <w:rFonts w:ascii="標楷體" w:eastAsia="標楷體" w:hAnsi="標楷體" w:hint="eastAsia"/>
          <w:b/>
          <w:sz w:val="28"/>
          <w:szCs w:val="28"/>
        </w:rPr>
        <w:t>貨物種類</w:t>
      </w:r>
    </w:p>
    <w:p w:rsidR="00E64B70" w:rsidRPr="00E64B70" w:rsidRDefault="00E64B70" w:rsidP="00520AEF">
      <w:pPr>
        <w:snapToGrid w:val="0"/>
        <w:spacing w:afterLines="20" w:after="48" w:line="440" w:lineRule="exact"/>
        <w:ind w:leftChars="235" w:left="1209" w:hangingChars="230" w:hanging="645"/>
        <w:rPr>
          <w:rFonts w:ascii="標楷體" w:eastAsia="標楷體" w:hAnsi="標楷體"/>
          <w:b/>
          <w:sz w:val="28"/>
          <w:szCs w:val="28"/>
        </w:rPr>
      </w:pPr>
      <w:r w:rsidRPr="00E64B70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E64B70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E64B70">
        <w:rPr>
          <w:rFonts w:ascii="標楷體" w:eastAsia="標楷體" w:hAnsi="標楷體" w:hint="eastAsia"/>
          <w:b/>
          <w:sz w:val="28"/>
          <w:szCs w:val="28"/>
        </w:rPr>
        <w:t>)主要商品運量－</w:t>
      </w:r>
      <w:r w:rsidR="00E82DF8">
        <w:rPr>
          <w:rFonts w:ascii="標楷體" w:eastAsia="標楷體" w:hAnsi="標楷體" w:hint="eastAsia"/>
          <w:b/>
          <w:sz w:val="28"/>
          <w:szCs w:val="28"/>
        </w:rPr>
        <w:t>106</w:t>
      </w:r>
      <w:r w:rsidRPr="00E64B70">
        <w:rPr>
          <w:rFonts w:ascii="標楷體" w:eastAsia="標楷體" w:hAnsi="標楷體" w:hint="eastAsia"/>
          <w:b/>
          <w:sz w:val="28"/>
          <w:szCs w:val="28"/>
        </w:rPr>
        <w:t>年載送之商品以</w:t>
      </w:r>
      <w:r w:rsidR="00B33813" w:rsidRPr="00B33813">
        <w:rPr>
          <w:rFonts w:ascii="標楷體" w:eastAsia="標楷體" w:hAnsi="標楷體" w:hint="eastAsia"/>
          <w:b/>
          <w:sz w:val="28"/>
          <w:szCs w:val="28"/>
        </w:rPr>
        <w:t>砂、石及黏土</w:t>
      </w:r>
      <w:r w:rsidRPr="00E64B70">
        <w:rPr>
          <w:rFonts w:ascii="標楷體" w:eastAsia="標楷體" w:hAnsi="標楷體" w:hint="eastAsia"/>
          <w:b/>
          <w:sz w:val="28"/>
          <w:szCs w:val="28"/>
        </w:rPr>
        <w:t>居冠，高達</w:t>
      </w:r>
      <w:r w:rsidR="00B33813">
        <w:rPr>
          <w:rFonts w:ascii="標楷體" w:eastAsia="標楷體" w:hAnsi="標楷體" w:hint="eastAsia"/>
          <w:b/>
          <w:sz w:val="28"/>
          <w:szCs w:val="28"/>
        </w:rPr>
        <w:t>1</w:t>
      </w:r>
      <w:r w:rsidRPr="00E64B70">
        <w:rPr>
          <w:rFonts w:ascii="標楷體" w:eastAsia="標楷體" w:hAnsi="標楷體" w:hint="eastAsia"/>
          <w:b/>
          <w:sz w:val="28"/>
          <w:szCs w:val="28"/>
        </w:rPr>
        <w:t>億</w:t>
      </w:r>
      <w:r w:rsidR="00E82DF8">
        <w:rPr>
          <w:rFonts w:ascii="標楷體" w:eastAsia="標楷體" w:hAnsi="標楷體" w:hint="eastAsia"/>
          <w:b/>
          <w:sz w:val="28"/>
          <w:szCs w:val="28"/>
        </w:rPr>
        <w:t>3</w:t>
      </w:r>
      <w:r w:rsidR="00BD1EC2">
        <w:rPr>
          <w:rFonts w:ascii="標楷體" w:eastAsia="標楷體" w:hAnsi="標楷體" w:hint="eastAsia"/>
          <w:b/>
          <w:sz w:val="28"/>
          <w:szCs w:val="28"/>
        </w:rPr>
        <w:t>,</w:t>
      </w:r>
      <w:r w:rsidR="00E82DF8">
        <w:rPr>
          <w:rFonts w:ascii="標楷體" w:eastAsia="標楷體" w:hAnsi="標楷體" w:hint="eastAsia"/>
          <w:b/>
          <w:sz w:val="28"/>
          <w:szCs w:val="28"/>
        </w:rPr>
        <w:t>801</w:t>
      </w:r>
      <w:r w:rsidRPr="00E64B70">
        <w:rPr>
          <w:rFonts w:ascii="標楷體" w:eastAsia="標楷體" w:hAnsi="標楷體" w:hint="eastAsia"/>
          <w:b/>
          <w:sz w:val="28"/>
          <w:szCs w:val="28"/>
        </w:rPr>
        <w:t>萬公噸，占總運量之</w:t>
      </w:r>
      <w:r w:rsidR="00E82DF8">
        <w:rPr>
          <w:rFonts w:ascii="標楷體" w:eastAsia="標楷體" w:hAnsi="標楷體" w:hint="eastAsia"/>
          <w:b/>
          <w:sz w:val="28"/>
          <w:szCs w:val="28"/>
        </w:rPr>
        <w:t>16.8</w:t>
      </w:r>
      <w:r w:rsidRPr="00E64B70">
        <w:rPr>
          <w:rFonts w:ascii="標楷體" w:eastAsia="標楷體" w:hAnsi="標楷體" w:hint="eastAsia"/>
          <w:b/>
          <w:sz w:val="28"/>
          <w:szCs w:val="28"/>
        </w:rPr>
        <w:t>%</w:t>
      </w:r>
      <w:r w:rsidR="00780EC8">
        <w:rPr>
          <w:rFonts w:ascii="新細明體" w:hAnsi="新細明體" w:hint="eastAsia"/>
          <w:b/>
          <w:sz w:val="28"/>
          <w:szCs w:val="28"/>
        </w:rPr>
        <w:t>。</w:t>
      </w:r>
    </w:p>
    <w:p w:rsidR="0031331F" w:rsidRDefault="00E82DF8" w:rsidP="00520AEF">
      <w:pPr>
        <w:snapToGrid w:val="0"/>
        <w:spacing w:line="400" w:lineRule="exact"/>
        <w:ind w:left="1191" w:firstLine="57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年汽車貨運載送之前10名商品運量計</w:t>
      </w:r>
      <w:r w:rsidR="00D86CD0">
        <w:rPr>
          <w:rFonts w:ascii="標楷體" w:eastAsia="標楷體" w:hAnsi="標楷體" w:hint="eastAsia"/>
          <w:sz w:val="28"/>
          <w:szCs w:val="28"/>
        </w:rPr>
        <w:t>4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億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D86CD0">
        <w:rPr>
          <w:rFonts w:ascii="標楷體" w:eastAsia="標楷體" w:hAnsi="標楷體" w:hint="eastAsia"/>
          <w:sz w:val="28"/>
          <w:szCs w:val="28"/>
        </w:rPr>
        <w:t>,9</w:t>
      </w:r>
      <w:r>
        <w:rPr>
          <w:rFonts w:ascii="標楷體" w:eastAsia="標楷體" w:hAnsi="標楷體" w:hint="eastAsia"/>
          <w:sz w:val="28"/>
          <w:szCs w:val="28"/>
        </w:rPr>
        <w:t>49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萬公噸，占總運量</w:t>
      </w:r>
      <w:r w:rsidR="00BD1EC2">
        <w:rPr>
          <w:rFonts w:ascii="標楷體" w:eastAsia="標楷體" w:hAnsi="標楷體" w:hint="eastAsia"/>
          <w:sz w:val="28"/>
          <w:szCs w:val="28"/>
        </w:rPr>
        <w:t>8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億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BD1EC2">
        <w:rPr>
          <w:rFonts w:ascii="標楷體" w:eastAsia="標楷體" w:hAnsi="標楷體" w:hint="eastAsia"/>
          <w:sz w:val="28"/>
          <w:szCs w:val="28"/>
        </w:rPr>
        <w:t>,</w:t>
      </w:r>
      <w:r w:rsidR="00120D62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64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萬公噸之</w:t>
      </w:r>
      <w:r w:rsidR="00120D62">
        <w:rPr>
          <w:rFonts w:ascii="標楷體" w:eastAsia="標楷體" w:hAnsi="標楷體" w:hint="eastAsia"/>
          <w:sz w:val="28"/>
          <w:szCs w:val="28"/>
        </w:rPr>
        <w:t>60.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%，其中以</w:t>
      </w:r>
      <w:r w:rsidR="00B33813" w:rsidRPr="00B33813">
        <w:rPr>
          <w:rFonts w:ascii="標楷體" w:eastAsia="標楷體" w:hAnsi="標楷體" w:hint="eastAsia"/>
          <w:sz w:val="28"/>
          <w:szCs w:val="28"/>
        </w:rPr>
        <w:t>砂、石及黏土</w:t>
      </w:r>
      <w:r w:rsidR="00B33813">
        <w:rPr>
          <w:rFonts w:ascii="標楷體" w:eastAsia="標楷體" w:hAnsi="標楷體" w:hint="eastAsia"/>
          <w:sz w:val="28"/>
          <w:szCs w:val="28"/>
        </w:rPr>
        <w:t>1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億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BD1EC2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801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萬公噸</w:t>
      </w:r>
      <w:r w:rsidR="00F448A8">
        <w:rPr>
          <w:rFonts w:ascii="標楷體" w:eastAsia="標楷體" w:hAnsi="標楷體" w:hint="eastAsia"/>
          <w:sz w:val="28"/>
          <w:szCs w:val="28"/>
        </w:rPr>
        <w:t>(</w:t>
      </w:r>
      <w:r w:rsidR="00F448A8" w:rsidRPr="00E64B70">
        <w:rPr>
          <w:rFonts w:ascii="標楷體" w:eastAsia="標楷體" w:hAnsi="標楷體" w:hint="eastAsia"/>
          <w:sz w:val="28"/>
          <w:szCs w:val="28"/>
        </w:rPr>
        <w:t>占</w:t>
      </w:r>
      <w:r>
        <w:rPr>
          <w:rFonts w:ascii="標楷體" w:eastAsia="標楷體" w:hAnsi="標楷體" w:hint="eastAsia"/>
          <w:sz w:val="28"/>
          <w:szCs w:val="28"/>
        </w:rPr>
        <w:t>16.8</w:t>
      </w:r>
      <w:r w:rsidR="00F448A8" w:rsidRPr="00E64B70">
        <w:rPr>
          <w:rFonts w:ascii="標楷體" w:eastAsia="標楷體" w:hAnsi="標楷體"/>
          <w:sz w:val="28"/>
          <w:szCs w:val="28"/>
        </w:rPr>
        <w:t>%</w:t>
      </w:r>
      <w:r w:rsidR="00F448A8">
        <w:rPr>
          <w:rFonts w:ascii="標楷體" w:eastAsia="標楷體" w:hAnsi="標楷體" w:hint="eastAsia"/>
          <w:sz w:val="28"/>
          <w:szCs w:val="28"/>
        </w:rPr>
        <w:t>)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居首，</w:t>
      </w:r>
      <w:r w:rsidR="00120D62">
        <w:rPr>
          <w:rFonts w:ascii="標楷體" w:eastAsia="標楷體" w:hAnsi="標楷體" w:hint="eastAsia"/>
          <w:sz w:val="28"/>
          <w:szCs w:val="28"/>
        </w:rPr>
        <w:t>貨櫃貨</w:t>
      </w:r>
      <w:r>
        <w:rPr>
          <w:rFonts w:ascii="標楷體" w:eastAsia="標楷體" w:hAnsi="標楷體" w:hint="eastAsia"/>
          <w:sz w:val="28"/>
          <w:szCs w:val="28"/>
        </w:rPr>
        <w:t>1億340</w:t>
      </w:r>
      <w:r w:rsidR="00120D62" w:rsidRPr="00E64B70">
        <w:rPr>
          <w:rFonts w:ascii="標楷體" w:eastAsia="標楷體" w:hAnsi="標楷體" w:hint="eastAsia"/>
          <w:sz w:val="28"/>
          <w:szCs w:val="28"/>
        </w:rPr>
        <w:t>萬公噸</w:t>
      </w:r>
      <w:r w:rsidR="00120D62">
        <w:rPr>
          <w:rFonts w:ascii="標楷體" w:eastAsia="標楷體" w:hAnsi="標楷體" w:hint="eastAsia"/>
          <w:sz w:val="28"/>
          <w:szCs w:val="28"/>
        </w:rPr>
        <w:t>(</w:t>
      </w:r>
      <w:r w:rsidR="00120D62" w:rsidRPr="00E64B70">
        <w:rPr>
          <w:rFonts w:ascii="標楷體" w:eastAsia="標楷體" w:hAnsi="標楷體" w:hint="eastAsia"/>
          <w:sz w:val="28"/>
          <w:szCs w:val="28"/>
        </w:rPr>
        <w:t>占</w:t>
      </w:r>
      <w:r w:rsidR="00120D62">
        <w:rPr>
          <w:rFonts w:ascii="標楷體" w:eastAsia="標楷體" w:hAnsi="標楷體" w:hint="eastAsia"/>
          <w:sz w:val="28"/>
          <w:szCs w:val="28"/>
        </w:rPr>
        <w:t>12.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120D62" w:rsidRPr="00E64B70">
        <w:rPr>
          <w:rFonts w:ascii="標楷體" w:eastAsia="標楷體" w:hAnsi="標楷體" w:hint="eastAsia"/>
          <w:sz w:val="28"/>
          <w:szCs w:val="28"/>
        </w:rPr>
        <w:t>%</w:t>
      </w:r>
      <w:r w:rsidR="00120D62">
        <w:rPr>
          <w:rFonts w:ascii="標楷體" w:eastAsia="標楷體" w:hAnsi="標楷體" w:hint="eastAsia"/>
          <w:sz w:val="28"/>
          <w:szCs w:val="28"/>
        </w:rPr>
        <w:t>)次之</w:t>
      </w:r>
      <w:r w:rsidR="00120D62" w:rsidRPr="00E64B70">
        <w:rPr>
          <w:rFonts w:ascii="標楷體" w:eastAsia="標楷體" w:hAnsi="標楷體" w:hint="eastAsia"/>
          <w:sz w:val="28"/>
          <w:szCs w:val="28"/>
        </w:rPr>
        <w:t>，</w:t>
      </w:r>
      <w:r w:rsidR="00B33813">
        <w:rPr>
          <w:rFonts w:ascii="標楷體" w:eastAsia="標楷體" w:hAnsi="標楷體" w:hint="eastAsia"/>
          <w:sz w:val="28"/>
          <w:szCs w:val="28"/>
        </w:rPr>
        <w:t>水泥製品8</w:t>
      </w:r>
      <w:r w:rsidR="00BD1EC2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122</w:t>
      </w:r>
      <w:r w:rsidR="00CD1D6B" w:rsidRPr="00E64B70">
        <w:rPr>
          <w:rFonts w:ascii="標楷體" w:eastAsia="標楷體" w:hAnsi="標楷體" w:hint="eastAsia"/>
          <w:sz w:val="28"/>
          <w:szCs w:val="28"/>
        </w:rPr>
        <w:t>萬公噸</w:t>
      </w:r>
      <w:r w:rsidR="00FB23CD">
        <w:rPr>
          <w:rFonts w:ascii="標楷體" w:eastAsia="標楷體" w:hAnsi="標楷體" w:hint="eastAsia"/>
          <w:sz w:val="28"/>
          <w:szCs w:val="28"/>
        </w:rPr>
        <w:t>(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占</w:t>
      </w:r>
      <w:r>
        <w:rPr>
          <w:rFonts w:ascii="標楷體" w:eastAsia="標楷體" w:hAnsi="標楷體" w:hint="eastAsia"/>
          <w:sz w:val="28"/>
          <w:szCs w:val="28"/>
        </w:rPr>
        <w:t>9.9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%</w:t>
      </w:r>
      <w:r w:rsidR="00FB23CD">
        <w:rPr>
          <w:rFonts w:ascii="標楷體" w:eastAsia="標楷體" w:hAnsi="標楷體" w:hint="eastAsia"/>
          <w:sz w:val="28"/>
          <w:szCs w:val="28"/>
        </w:rPr>
        <w:t>)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居第3，</w:t>
      </w:r>
      <w:r w:rsidR="00D56DC3">
        <w:rPr>
          <w:rFonts w:ascii="標楷體" w:eastAsia="標楷體" w:hAnsi="標楷體" w:hint="eastAsia"/>
          <w:sz w:val="28"/>
          <w:szCs w:val="28"/>
        </w:rPr>
        <w:t>其餘商品之運量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比重則均低於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%。</w:t>
      </w:r>
      <w:r w:rsidR="00960EBD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60EBD" w:rsidRDefault="00960EBD" w:rsidP="00602538">
      <w:pPr>
        <w:snapToGrid w:val="0"/>
        <w:spacing w:line="440" w:lineRule="exact"/>
        <w:ind w:left="1191" w:firstLineChars="536" w:firstLine="1501"/>
        <w:rPr>
          <w:rFonts w:ascii="標楷體" w:eastAsia="標楷體" w:hAnsi="標楷體"/>
          <w:sz w:val="28"/>
          <w:szCs w:val="28"/>
        </w:rPr>
      </w:pPr>
      <w:r w:rsidRPr="00960EBD">
        <w:rPr>
          <w:rFonts w:ascii="標楷體" w:eastAsia="標楷體" w:hAnsi="標楷體" w:hint="eastAsia"/>
          <w:sz w:val="28"/>
          <w:szCs w:val="28"/>
        </w:rPr>
        <w:t>表4、汽車貨運運量排名10大商品</w:t>
      </w:r>
    </w:p>
    <w:p w:rsidR="00602538" w:rsidRDefault="00520AEF" w:rsidP="00602538">
      <w:pPr>
        <w:snapToGrid w:val="0"/>
        <w:spacing w:line="200" w:lineRule="atLeast"/>
        <w:ind w:firstLineChars="650" w:firstLine="1560"/>
        <w:jc w:val="both"/>
      </w:pPr>
      <w:r>
        <w:object w:dxaOrig="8651" w:dyaOrig="4950">
          <v:shape id="_x0000_i1030" type="#_x0000_t75" style="width:371.4pt;height:223.8pt" o:ole="">
            <v:imagedata r:id="rId16" o:title=""/>
          </v:shape>
          <o:OLEObject Type="Embed" ProgID="Excel.Sheet.8" ShapeID="_x0000_i1030" DrawAspect="Content" ObjectID="_1589871625" r:id="rId17"/>
        </w:object>
      </w:r>
    </w:p>
    <w:p w:rsidR="002873B0" w:rsidRDefault="002873B0" w:rsidP="00BC7582">
      <w:pPr>
        <w:snapToGrid w:val="0"/>
        <w:spacing w:line="180" w:lineRule="atLeast"/>
        <w:ind w:leftChars="650" w:left="2409" w:hangingChars="386" w:hanging="849"/>
        <w:jc w:val="both"/>
        <w:rPr>
          <w:rFonts w:ascii="標楷體" w:eastAsia="標楷體" w:hAnsi="標楷體"/>
          <w:color w:val="000000"/>
          <w:szCs w:val="24"/>
        </w:rPr>
      </w:pPr>
      <w:r w:rsidRPr="002873B0">
        <w:rPr>
          <w:rFonts w:ascii="標楷體" w:eastAsia="標楷體" w:hAnsi="標楷體" w:hint="eastAsia"/>
          <w:color w:val="000000"/>
          <w:sz w:val="22"/>
          <w:szCs w:val="22"/>
        </w:rPr>
        <w:t>說明：1.</w:t>
      </w:r>
      <w:r w:rsidR="00F04359">
        <w:rPr>
          <w:rFonts w:ascii="標楷體" w:eastAsia="標楷體" w:hAnsi="標楷體" w:hint="eastAsia"/>
          <w:color w:val="000000"/>
          <w:sz w:val="22"/>
          <w:szCs w:val="22"/>
        </w:rPr>
        <w:t>本報告之</w:t>
      </w:r>
      <w:r>
        <w:rPr>
          <w:rFonts w:ascii="標楷體" w:eastAsia="標楷體" w:hAnsi="標楷體" w:hint="eastAsia"/>
          <w:color w:val="000000"/>
          <w:sz w:val="22"/>
          <w:szCs w:val="22"/>
        </w:rPr>
        <w:t>商品名稱</w:t>
      </w:r>
      <w:r w:rsidR="00F04359">
        <w:rPr>
          <w:rFonts w:ascii="標楷體" w:eastAsia="標楷體" w:hAnsi="標楷體" w:hint="eastAsia"/>
          <w:color w:val="000000"/>
          <w:sz w:val="22"/>
          <w:szCs w:val="22"/>
        </w:rPr>
        <w:t>係根據</w:t>
      </w:r>
      <w:r>
        <w:rPr>
          <w:rFonts w:ascii="標楷體" w:eastAsia="標楷體" w:hAnsi="標楷體" w:hint="eastAsia"/>
          <w:color w:val="000000"/>
          <w:sz w:val="22"/>
          <w:szCs w:val="22"/>
        </w:rPr>
        <w:t>行政院主計總處</w:t>
      </w:r>
      <w:r w:rsidR="00F04359">
        <w:rPr>
          <w:rFonts w:ascii="標楷體" w:eastAsia="標楷體" w:hAnsi="標楷體" w:hint="eastAsia"/>
          <w:color w:val="000000"/>
          <w:sz w:val="22"/>
          <w:szCs w:val="22"/>
        </w:rPr>
        <w:t>之</w:t>
      </w:r>
      <w:r w:rsidR="00BC7582">
        <w:rPr>
          <w:rFonts w:ascii="標楷體" w:eastAsia="標楷體" w:hAnsi="標楷體" w:hint="eastAsia"/>
          <w:color w:val="000000"/>
          <w:sz w:val="22"/>
          <w:szCs w:val="22"/>
        </w:rPr>
        <w:t>100年</w:t>
      </w:r>
      <w:r w:rsidR="00F04359">
        <w:rPr>
          <w:rFonts w:ascii="標楷體" w:eastAsia="標楷體" w:hAnsi="標楷體" w:hint="eastAsia"/>
          <w:color w:val="000000"/>
          <w:sz w:val="22"/>
          <w:szCs w:val="22"/>
        </w:rPr>
        <w:t>「</w:t>
      </w:r>
      <w:r w:rsidR="00843D4B">
        <w:rPr>
          <w:rFonts w:ascii="標楷體" w:eastAsia="標楷體" w:hAnsi="標楷體" w:hint="eastAsia"/>
          <w:color w:val="000000"/>
          <w:sz w:val="22"/>
          <w:szCs w:val="22"/>
        </w:rPr>
        <w:t>產業關聯表部門</w:t>
      </w:r>
      <w:r w:rsidR="00F04359">
        <w:rPr>
          <w:rFonts w:ascii="標楷體" w:eastAsia="標楷體" w:hAnsi="標楷體" w:hint="eastAsia"/>
          <w:color w:val="000000"/>
          <w:sz w:val="22"/>
          <w:szCs w:val="22"/>
        </w:rPr>
        <w:t>分</w:t>
      </w:r>
      <w:r w:rsidR="00BC7582">
        <w:rPr>
          <w:rFonts w:ascii="標楷體" w:eastAsia="標楷體" w:hAnsi="標楷體" w:hint="eastAsia"/>
          <w:color w:val="000000"/>
          <w:sz w:val="22"/>
          <w:szCs w:val="22"/>
        </w:rPr>
        <w:t xml:space="preserve">   </w:t>
      </w:r>
      <w:r w:rsidR="00F04359">
        <w:rPr>
          <w:rFonts w:ascii="標楷體" w:eastAsia="標楷體" w:hAnsi="標楷體" w:hint="eastAsia"/>
          <w:color w:val="000000"/>
          <w:sz w:val="22"/>
          <w:szCs w:val="22"/>
        </w:rPr>
        <w:t>類」為分類標準</w:t>
      </w:r>
      <w:r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2873B0" w:rsidRPr="003C70EE" w:rsidRDefault="002873B0" w:rsidP="003C70EE">
      <w:pPr>
        <w:snapToGrid w:val="0"/>
        <w:spacing w:line="180" w:lineRule="atLeast"/>
        <w:ind w:leftChars="183" w:left="439" w:firstLineChars="809" w:firstLine="178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3C70EE">
        <w:rPr>
          <w:rFonts w:ascii="標楷體" w:eastAsia="標楷體" w:hAnsi="標楷體" w:hint="eastAsia"/>
          <w:color w:val="000000"/>
          <w:sz w:val="22"/>
          <w:szCs w:val="22"/>
        </w:rPr>
        <w:t>2.</w:t>
      </w:r>
      <w:r w:rsidR="00F04359" w:rsidRPr="00680E31">
        <w:rPr>
          <w:rFonts w:ascii="標楷體" w:eastAsia="標楷體" w:hAnsi="標楷體" w:hint="eastAsia"/>
          <w:color w:val="000000"/>
          <w:sz w:val="22"/>
          <w:szCs w:val="22"/>
        </w:rPr>
        <w:t>各商品名稱之內容請參閱本報告書附錄之「</w:t>
      </w:r>
      <w:r w:rsidR="00A93A62" w:rsidRPr="00680E31">
        <w:rPr>
          <w:rFonts w:ascii="標楷體" w:eastAsia="標楷體" w:hAnsi="標楷體" w:hint="eastAsia"/>
          <w:color w:val="000000"/>
          <w:sz w:val="22"/>
          <w:szCs w:val="22"/>
        </w:rPr>
        <w:t>商品名稱一覽表</w:t>
      </w:r>
      <w:r w:rsidR="00F04359" w:rsidRPr="00680E31">
        <w:rPr>
          <w:rFonts w:ascii="標楷體" w:eastAsia="標楷體" w:hAnsi="標楷體" w:hint="eastAsia"/>
          <w:color w:val="000000"/>
          <w:sz w:val="22"/>
          <w:szCs w:val="22"/>
        </w:rPr>
        <w:t>」</w:t>
      </w:r>
      <w:r w:rsidR="00A93A62" w:rsidRPr="00680E31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E64B70" w:rsidRPr="00F5544E" w:rsidRDefault="00E64B70" w:rsidP="00DF561D">
      <w:pPr>
        <w:snapToGrid w:val="0"/>
        <w:spacing w:beforeLines="50" w:before="120" w:line="440" w:lineRule="exact"/>
        <w:ind w:leftChars="235" w:left="1130" w:hangingChars="202" w:hanging="566"/>
        <w:rPr>
          <w:rFonts w:ascii="標楷體" w:eastAsia="標楷體" w:hAnsi="標楷體"/>
          <w:b/>
          <w:sz w:val="28"/>
          <w:szCs w:val="28"/>
        </w:rPr>
      </w:pPr>
      <w:r w:rsidRPr="00E64B70">
        <w:rPr>
          <w:rFonts w:ascii="標楷體" w:eastAsia="標楷體" w:hAnsi="標楷體" w:hint="eastAsia"/>
          <w:b/>
          <w:sz w:val="28"/>
          <w:szCs w:val="28"/>
        </w:rPr>
        <w:lastRenderedPageBreak/>
        <w:t>(二)商品來源別</w:t>
      </w:r>
      <w:proofErr w:type="gramStart"/>
      <w:r w:rsidRPr="00E64B70">
        <w:rPr>
          <w:rFonts w:ascii="標楷體" w:eastAsia="標楷體" w:hAnsi="標楷體" w:hint="eastAsia"/>
          <w:b/>
          <w:sz w:val="28"/>
          <w:szCs w:val="28"/>
        </w:rPr>
        <w:t>之</w:t>
      </w:r>
      <w:proofErr w:type="gramEnd"/>
      <w:r w:rsidRPr="00E64B70">
        <w:rPr>
          <w:rFonts w:ascii="標楷體" w:eastAsia="標楷體" w:hAnsi="標楷體" w:hint="eastAsia"/>
          <w:b/>
          <w:sz w:val="28"/>
          <w:szCs w:val="28"/>
        </w:rPr>
        <w:t>主要</w:t>
      </w:r>
      <w:proofErr w:type="gramStart"/>
      <w:r w:rsidRPr="00E64B70">
        <w:rPr>
          <w:rFonts w:ascii="標楷體" w:eastAsia="標楷體" w:hAnsi="標楷體" w:hint="eastAsia"/>
          <w:b/>
          <w:sz w:val="28"/>
          <w:szCs w:val="28"/>
        </w:rPr>
        <w:t>商品－進</w:t>
      </w:r>
      <w:proofErr w:type="gramEnd"/>
      <w:r w:rsidRPr="00E64B70">
        <w:rPr>
          <w:rFonts w:ascii="標楷體" w:eastAsia="標楷體" w:hAnsi="標楷體" w:hint="eastAsia"/>
          <w:b/>
          <w:sz w:val="28"/>
          <w:szCs w:val="28"/>
        </w:rPr>
        <w:t>、出口或轉口貨皆以貨櫃貨為主，國產內銷貨則以</w:t>
      </w:r>
      <w:r w:rsidR="00F5544E" w:rsidRPr="00F5544E">
        <w:rPr>
          <w:rFonts w:ascii="標楷體" w:eastAsia="標楷體" w:hAnsi="標楷體" w:hint="eastAsia"/>
          <w:b/>
          <w:sz w:val="28"/>
          <w:szCs w:val="28"/>
        </w:rPr>
        <w:t>砂、石及黏土</w:t>
      </w:r>
      <w:r w:rsidRPr="00E64B70">
        <w:rPr>
          <w:rFonts w:ascii="標楷體" w:eastAsia="標楷體" w:hAnsi="標楷體" w:hint="eastAsia"/>
          <w:b/>
          <w:sz w:val="28"/>
          <w:szCs w:val="28"/>
        </w:rPr>
        <w:t>最多</w:t>
      </w:r>
      <w:r w:rsidR="00AA7040">
        <w:rPr>
          <w:rFonts w:ascii="新細明體" w:hAnsi="新細明體" w:hint="eastAsia"/>
          <w:b/>
          <w:sz w:val="28"/>
          <w:szCs w:val="28"/>
        </w:rPr>
        <w:t>。</w:t>
      </w:r>
    </w:p>
    <w:p w:rsidR="00C51C0E" w:rsidRDefault="00E64B70" w:rsidP="00DF561D">
      <w:pPr>
        <w:snapToGrid w:val="0"/>
        <w:spacing w:afterLines="10" w:after="24" w:line="440" w:lineRule="exact"/>
        <w:ind w:left="1219" w:firstLine="561"/>
        <w:jc w:val="both"/>
        <w:rPr>
          <w:rFonts w:ascii="標楷體" w:eastAsia="標楷體" w:hAnsi="標楷體"/>
          <w:sz w:val="28"/>
          <w:szCs w:val="28"/>
        </w:rPr>
      </w:pPr>
      <w:r w:rsidRPr="00F5544E">
        <w:rPr>
          <w:rFonts w:ascii="標楷體" w:eastAsia="標楷體" w:hAnsi="標楷體" w:hint="eastAsia"/>
          <w:sz w:val="28"/>
          <w:szCs w:val="28"/>
        </w:rPr>
        <w:t>若就商品來源別觀之</w:t>
      </w:r>
      <w:r w:rsidRPr="00E64B70">
        <w:rPr>
          <w:rFonts w:ascii="標楷體" w:eastAsia="標楷體" w:hAnsi="標楷體" w:hint="eastAsia"/>
          <w:sz w:val="28"/>
          <w:szCs w:val="28"/>
        </w:rPr>
        <w:t>，</w:t>
      </w:r>
      <w:r w:rsidR="00120D62">
        <w:rPr>
          <w:rFonts w:ascii="標楷體" w:eastAsia="標楷體" w:hAnsi="標楷體" w:hint="eastAsia"/>
          <w:sz w:val="28"/>
          <w:szCs w:val="28"/>
        </w:rPr>
        <w:t>1</w:t>
      </w:r>
      <w:r w:rsidR="00E82DF8">
        <w:rPr>
          <w:rFonts w:ascii="標楷體" w:eastAsia="標楷體" w:hAnsi="標楷體" w:hint="eastAsia"/>
          <w:sz w:val="28"/>
          <w:szCs w:val="28"/>
        </w:rPr>
        <w:t>06</w:t>
      </w:r>
      <w:r w:rsidRPr="00E64B70">
        <w:rPr>
          <w:rFonts w:ascii="標楷體" w:eastAsia="標楷體" w:hAnsi="標楷體" w:hint="eastAsia"/>
          <w:sz w:val="28"/>
          <w:szCs w:val="28"/>
        </w:rPr>
        <w:t>年汽車貨運載運之進、出口或轉口貨之商品皆以貨櫃貨為主，</w:t>
      </w:r>
      <w:r w:rsidRPr="004F432A">
        <w:rPr>
          <w:rFonts w:ascii="標楷體" w:eastAsia="標楷體" w:hAnsi="標楷體" w:hint="eastAsia"/>
          <w:color w:val="000000"/>
          <w:sz w:val="28"/>
          <w:szCs w:val="28"/>
        </w:rPr>
        <w:t>分別占該商品來源貨運量之</w:t>
      </w:r>
      <w:r w:rsidR="00120D62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E82DF8">
        <w:rPr>
          <w:rFonts w:ascii="標楷體" w:eastAsia="標楷體" w:hAnsi="標楷體" w:hint="eastAsia"/>
          <w:color w:val="000000"/>
          <w:sz w:val="28"/>
          <w:szCs w:val="28"/>
        </w:rPr>
        <w:t>4.3</w:t>
      </w:r>
      <w:r w:rsidRPr="004F432A">
        <w:rPr>
          <w:rFonts w:ascii="標楷體" w:eastAsia="標楷體" w:hAnsi="標楷體" w:hint="eastAsia"/>
          <w:color w:val="000000"/>
          <w:sz w:val="28"/>
          <w:szCs w:val="28"/>
        </w:rPr>
        <w:t>%、</w:t>
      </w:r>
      <w:r w:rsidR="00120D62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E82DF8">
        <w:rPr>
          <w:rFonts w:ascii="標楷體" w:eastAsia="標楷體" w:hAnsi="標楷體" w:hint="eastAsia"/>
          <w:color w:val="000000"/>
          <w:sz w:val="28"/>
          <w:szCs w:val="28"/>
        </w:rPr>
        <w:t>3.2</w:t>
      </w:r>
      <w:r w:rsidRPr="004F432A">
        <w:rPr>
          <w:rFonts w:ascii="標楷體" w:eastAsia="標楷體" w:hAnsi="標楷體" w:hint="eastAsia"/>
          <w:color w:val="000000"/>
          <w:sz w:val="28"/>
          <w:szCs w:val="28"/>
        </w:rPr>
        <w:t>%及</w:t>
      </w:r>
      <w:r w:rsidR="00E82DF8">
        <w:rPr>
          <w:rFonts w:ascii="標楷體" w:eastAsia="標楷體" w:hAnsi="標楷體" w:hint="eastAsia"/>
          <w:color w:val="000000"/>
          <w:sz w:val="28"/>
          <w:szCs w:val="28"/>
        </w:rPr>
        <w:t>99.6</w:t>
      </w:r>
      <w:r w:rsidRPr="004F432A">
        <w:rPr>
          <w:rFonts w:ascii="標楷體" w:eastAsia="標楷體" w:hAnsi="標楷體" w:hint="eastAsia"/>
          <w:color w:val="000000"/>
          <w:sz w:val="28"/>
          <w:szCs w:val="28"/>
        </w:rPr>
        <w:t>%</w:t>
      </w:r>
      <w:r w:rsidR="00680E31" w:rsidRPr="00E64B70">
        <w:rPr>
          <w:rFonts w:ascii="標楷體" w:eastAsia="標楷體" w:hAnsi="標楷體" w:hint="eastAsia"/>
          <w:sz w:val="28"/>
          <w:szCs w:val="28"/>
        </w:rPr>
        <w:t>，</w:t>
      </w:r>
      <w:r w:rsidR="00680E31">
        <w:rPr>
          <w:rFonts w:ascii="標楷體" w:eastAsia="標楷體" w:hAnsi="標楷體" w:hint="eastAsia"/>
          <w:sz w:val="28"/>
          <w:szCs w:val="28"/>
        </w:rPr>
        <w:t>國產內銷貨則以</w:t>
      </w:r>
      <w:r w:rsidR="00A02430" w:rsidRPr="00B33813">
        <w:rPr>
          <w:rFonts w:ascii="標楷體" w:eastAsia="標楷體" w:hAnsi="標楷體" w:hint="eastAsia"/>
          <w:sz w:val="28"/>
          <w:szCs w:val="28"/>
        </w:rPr>
        <w:t>砂、石及黏土</w:t>
      </w:r>
      <w:r w:rsidR="00680E31">
        <w:rPr>
          <w:rFonts w:ascii="標楷體" w:eastAsia="標楷體" w:hAnsi="標楷體" w:hint="eastAsia"/>
          <w:sz w:val="28"/>
          <w:szCs w:val="28"/>
        </w:rPr>
        <w:t>最多</w:t>
      </w:r>
      <w:r w:rsidR="00680E31" w:rsidRPr="00E64B70">
        <w:rPr>
          <w:rFonts w:ascii="標楷體" w:eastAsia="標楷體" w:hAnsi="標楷體" w:hint="eastAsia"/>
          <w:sz w:val="28"/>
          <w:szCs w:val="28"/>
        </w:rPr>
        <w:t>，</w:t>
      </w:r>
      <w:r w:rsidR="00680E31">
        <w:rPr>
          <w:rFonts w:ascii="標楷體" w:eastAsia="標楷體" w:hAnsi="標楷體" w:hint="eastAsia"/>
          <w:sz w:val="28"/>
          <w:szCs w:val="28"/>
        </w:rPr>
        <w:t>占</w:t>
      </w:r>
      <w:r w:rsidR="00E82DF8">
        <w:rPr>
          <w:rFonts w:ascii="標楷體" w:eastAsia="標楷體" w:hAnsi="標楷體" w:hint="eastAsia"/>
          <w:sz w:val="28"/>
          <w:szCs w:val="28"/>
        </w:rPr>
        <w:t>19.8</w:t>
      </w:r>
      <w:r w:rsidR="00680E31">
        <w:rPr>
          <w:rFonts w:ascii="標楷體" w:eastAsia="標楷體" w:hAnsi="標楷體" w:hint="eastAsia"/>
          <w:sz w:val="28"/>
          <w:szCs w:val="28"/>
        </w:rPr>
        <w:t>%</w:t>
      </w:r>
      <w:r w:rsidR="00045012" w:rsidRPr="00E64B70">
        <w:rPr>
          <w:rFonts w:ascii="標楷體" w:eastAsia="標楷體" w:hAnsi="標楷體" w:hint="eastAsia"/>
          <w:sz w:val="28"/>
          <w:szCs w:val="28"/>
        </w:rPr>
        <w:t>。</w:t>
      </w:r>
    </w:p>
    <w:p w:rsidR="00C51C0E" w:rsidRDefault="00960EBD" w:rsidP="00960EBD">
      <w:pPr>
        <w:snapToGrid w:val="0"/>
        <w:spacing w:beforeLines="50" w:before="120" w:line="400" w:lineRule="atLeast"/>
        <w:ind w:left="567" w:firstLine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82DF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60EBD">
        <w:rPr>
          <w:rFonts w:ascii="標楷體" w:eastAsia="標楷體" w:hAnsi="標楷體" w:hint="eastAsia"/>
          <w:sz w:val="28"/>
          <w:szCs w:val="28"/>
        </w:rPr>
        <w:t>表5、各商品來源別最大宗之貨物運量及占比</w:t>
      </w:r>
    </w:p>
    <w:tbl>
      <w:tblPr>
        <w:tblW w:w="6240" w:type="dxa"/>
        <w:tblInd w:w="21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1788"/>
        <w:gridCol w:w="912"/>
        <w:gridCol w:w="2240"/>
      </w:tblGrid>
      <w:tr w:rsidR="00E82DF8" w:rsidRPr="00E82DF8" w:rsidTr="00E82DF8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2DF8" w:rsidRPr="00E82DF8" w:rsidRDefault="00E82DF8" w:rsidP="00E82D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2DF8" w:rsidRPr="00E82DF8" w:rsidRDefault="00E82DF8" w:rsidP="00E82D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民國106年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2DF8" w:rsidRPr="00E82DF8" w:rsidRDefault="00E82DF8" w:rsidP="00E82DF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>單位:萬公噸</w:t>
            </w:r>
            <w:r w:rsidRPr="00E82DF8">
              <w:rPr>
                <w:rFonts w:ascii="新細明體" w:hAnsi="新細明體" w:cs="新細明體" w:hint="eastAsia"/>
                <w:kern w:val="0"/>
                <w:szCs w:val="24"/>
              </w:rPr>
              <w:t>；</w:t>
            </w: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</w:tr>
      <w:tr w:rsidR="00E82DF8" w:rsidRPr="00E82DF8" w:rsidTr="00E82DF8">
        <w:trPr>
          <w:trHeight w:val="324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DF8" w:rsidRPr="00E82DF8" w:rsidRDefault="00E82DF8" w:rsidP="00E82D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>商品來源別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DF8" w:rsidRPr="00E82DF8" w:rsidRDefault="00E82DF8" w:rsidP="00E82D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>商品名稱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DF8" w:rsidRPr="00E82DF8" w:rsidRDefault="00E82DF8" w:rsidP="00E82D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>運量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2DF8" w:rsidRPr="00E82DF8" w:rsidRDefault="00E82DF8" w:rsidP="00E82DF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82DF8" w:rsidRPr="00E82DF8" w:rsidTr="00E82DF8">
        <w:trPr>
          <w:trHeight w:val="324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DF8" w:rsidRPr="00E82DF8" w:rsidRDefault="00E82DF8" w:rsidP="00E82DF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DF8" w:rsidRPr="00E82DF8" w:rsidRDefault="00E82DF8" w:rsidP="00E82DF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DF8" w:rsidRPr="00E82DF8" w:rsidRDefault="00E82DF8" w:rsidP="00E82DF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2DF8" w:rsidRPr="00E82DF8" w:rsidRDefault="00E82DF8" w:rsidP="00E82D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>占各商品來源別比重</w:t>
            </w:r>
          </w:p>
        </w:tc>
      </w:tr>
      <w:tr w:rsidR="00E82DF8" w:rsidRPr="00E82DF8" w:rsidTr="00E82DF8">
        <w:trPr>
          <w:trHeight w:val="402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DF8" w:rsidRPr="00E82DF8" w:rsidRDefault="00E82DF8" w:rsidP="00E82DF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>進口貨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DF8" w:rsidRPr="00E82DF8" w:rsidRDefault="00E82DF8" w:rsidP="00E82DF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>貨櫃貨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DF8" w:rsidRPr="00E82DF8" w:rsidRDefault="00E82DF8" w:rsidP="00E82DF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5,006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DF8" w:rsidRPr="00E82DF8" w:rsidRDefault="00E82DF8" w:rsidP="00E82DF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44.3 </w:t>
            </w:r>
          </w:p>
        </w:tc>
      </w:tr>
      <w:tr w:rsidR="00E82DF8" w:rsidRPr="00E82DF8" w:rsidTr="00E82DF8">
        <w:trPr>
          <w:trHeight w:val="402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DF8" w:rsidRPr="00E82DF8" w:rsidRDefault="00E82DF8" w:rsidP="00E82DF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>出口貨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DF8" w:rsidRPr="00E82DF8" w:rsidRDefault="00E82DF8" w:rsidP="00E82DF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>貨櫃貨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DF8" w:rsidRPr="00E82DF8" w:rsidRDefault="00E82DF8" w:rsidP="00E82DF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2,742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DF8" w:rsidRPr="00E82DF8" w:rsidRDefault="00E82DF8" w:rsidP="00E82DF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73.2 </w:t>
            </w:r>
          </w:p>
        </w:tc>
      </w:tr>
      <w:tr w:rsidR="00E82DF8" w:rsidRPr="00E82DF8" w:rsidTr="00E82DF8">
        <w:trPr>
          <w:trHeight w:val="402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DF8" w:rsidRPr="00E82DF8" w:rsidRDefault="00E82DF8" w:rsidP="00E82DF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>轉口貨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DF8" w:rsidRPr="00E82DF8" w:rsidRDefault="00E82DF8" w:rsidP="00E82DF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>貨櫃貨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DF8" w:rsidRPr="00E82DF8" w:rsidRDefault="00E82DF8" w:rsidP="00E82DF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350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DF8" w:rsidRPr="00E82DF8" w:rsidRDefault="00E82DF8" w:rsidP="00E82DF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99.6 </w:t>
            </w:r>
          </w:p>
        </w:tc>
      </w:tr>
      <w:tr w:rsidR="00E82DF8" w:rsidRPr="00E82DF8" w:rsidTr="00E82DF8">
        <w:trPr>
          <w:trHeight w:val="402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DF8" w:rsidRPr="00E82DF8" w:rsidRDefault="00E82DF8" w:rsidP="00E82DF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>國產內銷貨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2DF8" w:rsidRPr="00E82DF8" w:rsidRDefault="00E82DF8" w:rsidP="00E82DF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>砂</w:t>
            </w:r>
            <w:r w:rsidRPr="00E82DF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>石及黏土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2DF8" w:rsidRPr="00E82DF8" w:rsidRDefault="00E82DF8" w:rsidP="00E82DF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13,197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2DF8" w:rsidRPr="00E82DF8" w:rsidRDefault="00E82DF8" w:rsidP="00E82DF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2DF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19.8 </w:t>
            </w:r>
          </w:p>
        </w:tc>
      </w:tr>
    </w:tbl>
    <w:p w:rsidR="003E2780" w:rsidRPr="003F1874" w:rsidRDefault="003E2780" w:rsidP="003E2780">
      <w:pPr>
        <w:adjustRightInd w:val="0"/>
        <w:snapToGrid w:val="0"/>
        <w:spacing w:line="240" w:lineRule="atLeast"/>
        <w:ind w:leftChars="484" w:left="1162" w:firstLine="397"/>
        <w:jc w:val="both"/>
        <w:rPr>
          <w:rFonts w:ascii="標楷體" w:eastAsia="標楷體" w:hAnsi="標楷體"/>
          <w:b/>
          <w:sz w:val="22"/>
          <w:szCs w:val="22"/>
        </w:rPr>
      </w:pPr>
    </w:p>
    <w:p w:rsidR="00E64B70" w:rsidRPr="00F0656D" w:rsidRDefault="00D057A9" w:rsidP="00DF561D">
      <w:pPr>
        <w:snapToGrid w:val="0"/>
        <w:spacing w:afterLines="50" w:after="120" w:line="440" w:lineRule="exact"/>
        <w:ind w:leftChars="235" w:left="1282" w:hangingChars="256" w:hanging="718"/>
        <w:rPr>
          <w:rFonts w:ascii="標楷體" w:eastAsia="標楷體" w:hAnsi="標楷體"/>
          <w:b/>
          <w:sz w:val="28"/>
          <w:szCs w:val="28"/>
        </w:rPr>
      </w:pPr>
      <w:r w:rsidRPr="00E64B7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64B70" w:rsidRPr="00E64B70">
        <w:rPr>
          <w:rFonts w:ascii="標楷體" w:eastAsia="標楷體" w:hAnsi="標楷體" w:hint="eastAsia"/>
          <w:b/>
          <w:sz w:val="28"/>
          <w:szCs w:val="28"/>
        </w:rPr>
        <w:t>(</w:t>
      </w:r>
      <w:r w:rsidR="007D1F1E">
        <w:rPr>
          <w:rFonts w:ascii="標楷體" w:eastAsia="標楷體" w:hAnsi="標楷體" w:hint="eastAsia"/>
          <w:b/>
          <w:sz w:val="28"/>
          <w:szCs w:val="28"/>
        </w:rPr>
        <w:t>三</w:t>
      </w:r>
      <w:r w:rsidR="00E64B70" w:rsidRPr="00E64B70">
        <w:rPr>
          <w:rFonts w:ascii="標楷體" w:eastAsia="標楷體" w:hAnsi="標楷體" w:hint="eastAsia"/>
          <w:b/>
          <w:sz w:val="28"/>
          <w:szCs w:val="28"/>
        </w:rPr>
        <w:t>)貨櫃運量－</w:t>
      </w:r>
      <w:r w:rsidR="00AF51A3">
        <w:rPr>
          <w:rFonts w:ascii="標楷體" w:eastAsia="標楷體" w:hAnsi="標楷體" w:hint="eastAsia"/>
          <w:b/>
          <w:sz w:val="28"/>
          <w:szCs w:val="28"/>
        </w:rPr>
        <w:t>1</w:t>
      </w:r>
      <w:r w:rsidR="007D1F1E">
        <w:rPr>
          <w:rFonts w:ascii="標楷體" w:eastAsia="標楷體" w:hAnsi="標楷體" w:hint="eastAsia"/>
          <w:b/>
          <w:sz w:val="28"/>
          <w:szCs w:val="28"/>
        </w:rPr>
        <w:t>06</w:t>
      </w:r>
      <w:r w:rsidR="00E64B70" w:rsidRPr="00E64B70">
        <w:rPr>
          <w:rFonts w:ascii="標楷體" w:eastAsia="標楷體" w:hAnsi="標楷體" w:hint="eastAsia"/>
          <w:b/>
          <w:sz w:val="28"/>
          <w:szCs w:val="28"/>
        </w:rPr>
        <w:t>年運送貨櫃共計</w:t>
      </w:r>
      <w:r w:rsidR="00732F20">
        <w:rPr>
          <w:rFonts w:ascii="標楷體" w:eastAsia="標楷體" w:hAnsi="標楷體" w:hint="eastAsia"/>
          <w:b/>
          <w:sz w:val="28"/>
          <w:szCs w:val="28"/>
        </w:rPr>
        <w:t>424</w:t>
      </w:r>
      <w:r w:rsidR="00E64B70" w:rsidRPr="00E64B70">
        <w:rPr>
          <w:rFonts w:ascii="標楷體" w:eastAsia="標楷體" w:hAnsi="標楷體" w:hint="eastAsia"/>
          <w:b/>
          <w:sz w:val="28"/>
          <w:szCs w:val="28"/>
        </w:rPr>
        <w:t>萬個，其中</w:t>
      </w:r>
      <w:proofErr w:type="gramStart"/>
      <w:r w:rsidR="00E64B70" w:rsidRPr="00E64B70">
        <w:rPr>
          <w:rFonts w:ascii="標楷體" w:eastAsia="標楷體" w:hAnsi="標楷體" w:hint="eastAsia"/>
          <w:b/>
          <w:sz w:val="28"/>
          <w:szCs w:val="28"/>
        </w:rPr>
        <w:t>實櫃為</w:t>
      </w:r>
      <w:proofErr w:type="gramEnd"/>
      <w:r w:rsidR="007D1F1E">
        <w:rPr>
          <w:rFonts w:ascii="標楷體" w:eastAsia="標楷體" w:hAnsi="標楷體" w:hint="eastAsia"/>
          <w:b/>
          <w:sz w:val="28"/>
          <w:szCs w:val="28"/>
        </w:rPr>
        <w:t>54</w:t>
      </w:r>
      <w:r w:rsidR="00123C8E" w:rsidRPr="00E64B70">
        <w:rPr>
          <w:rFonts w:ascii="標楷體" w:eastAsia="標楷體" w:hAnsi="標楷體" w:hint="eastAsia"/>
          <w:b/>
          <w:sz w:val="28"/>
          <w:szCs w:val="28"/>
        </w:rPr>
        <w:t>萬</w:t>
      </w:r>
      <w:r w:rsidR="00E64B70" w:rsidRPr="00E64B70">
        <w:rPr>
          <w:rFonts w:ascii="標楷體" w:eastAsia="標楷體" w:hAnsi="標楷體" w:hint="eastAsia"/>
          <w:b/>
          <w:sz w:val="28"/>
          <w:szCs w:val="28"/>
        </w:rPr>
        <w:t>個，占</w:t>
      </w:r>
      <w:r w:rsidR="00AF51A3">
        <w:rPr>
          <w:rFonts w:ascii="標楷體" w:eastAsia="標楷體" w:hAnsi="標楷體" w:hint="eastAsia"/>
          <w:b/>
          <w:sz w:val="28"/>
          <w:szCs w:val="28"/>
        </w:rPr>
        <w:t>12.</w:t>
      </w:r>
      <w:r w:rsidR="007D1F1E">
        <w:rPr>
          <w:rFonts w:ascii="標楷體" w:eastAsia="標楷體" w:hAnsi="標楷體" w:hint="eastAsia"/>
          <w:b/>
          <w:sz w:val="28"/>
          <w:szCs w:val="28"/>
        </w:rPr>
        <w:t>7</w:t>
      </w:r>
      <w:r w:rsidR="00E64B70" w:rsidRPr="00E64B70">
        <w:rPr>
          <w:rFonts w:ascii="標楷體" w:eastAsia="標楷體" w:hAnsi="標楷體" w:hint="eastAsia"/>
          <w:b/>
          <w:sz w:val="28"/>
          <w:szCs w:val="28"/>
        </w:rPr>
        <w:t>%</w:t>
      </w:r>
      <w:r w:rsidR="009F4D28">
        <w:rPr>
          <w:rFonts w:ascii="標楷體" w:eastAsia="標楷體" w:hAnsi="標楷體" w:hint="eastAsia"/>
          <w:b/>
          <w:sz w:val="28"/>
          <w:szCs w:val="28"/>
        </w:rPr>
        <w:t>；</w:t>
      </w:r>
      <w:r w:rsidR="00E64B70" w:rsidRPr="00E64B70">
        <w:rPr>
          <w:rFonts w:ascii="標楷體" w:eastAsia="標楷體" w:hAnsi="標楷體" w:hint="eastAsia"/>
          <w:b/>
          <w:sz w:val="28"/>
          <w:szCs w:val="28"/>
        </w:rPr>
        <w:t>空櫃</w:t>
      </w:r>
      <w:r w:rsidR="007D1F1E">
        <w:rPr>
          <w:rFonts w:ascii="標楷體" w:eastAsia="標楷體" w:hAnsi="標楷體" w:hint="eastAsia"/>
          <w:b/>
          <w:sz w:val="28"/>
          <w:szCs w:val="28"/>
        </w:rPr>
        <w:t>370</w:t>
      </w:r>
      <w:r w:rsidR="00E64B70" w:rsidRPr="00E64B70">
        <w:rPr>
          <w:rFonts w:ascii="標楷體" w:eastAsia="標楷體" w:hAnsi="標楷體" w:hint="eastAsia"/>
          <w:b/>
          <w:sz w:val="28"/>
          <w:szCs w:val="28"/>
        </w:rPr>
        <w:t>萬個，占</w:t>
      </w:r>
      <w:r w:rsidR="00AF51A3">
        <w:rPr>
          <w:rFonts w:ascii="標楷體" w:eastAsia="標楷體" w:hAnsi="標楷體" w:hint="eastAsia"/>
          <w:b/>
          <w:sz w:val="28"/>
          <w:szCs w:val="28"/>
        </w:rPr>
        <w:t>87.</w:t>
      </w:r>
      <w:r w:rsidR="007D1F1E">
        <w:rPr>
          <w:rFonts w:ascii="標楷體" w:eastAsia="標楷體" w:hAnsi="標楷體" w:hint="eastAsia"/>
          <w:b/>
          <w:sz w:val="28"/>
          <w:szCs w:val="28"/>
        </w:rPr>
        <w:t>3</w:t>
      </w:r>
      <w:r w:rsidR="00E64B70" w:rsidRPr="00E64B70">
        <w:rPr>
          <w:rFonts w:ascii="標楷體" w:eastAsia="標楷體" w:hAnsi="標楷體" w:hint="eastAsia"/>
          <w:b/>
          <w:sz w:val="28"/>
          <w:szCs w:val="28"/>
        </w:rPr>
        <w:t>%</w:t>
      </w:r>
      <w:r w:rsidR="00E64B70" w:rsidRPr="00F0656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140CE">
        <w:rPr>
          <w:rFonts w:ascii="新細明體" w:hAnsi="新細明體" w:hint="eastAsia"/>
          <w:b/>
          <w:sz w:val="28"/>
          <w:szCs w:val="28"/>
        </w:rPr>
        <w:t>。</w:t>
      </w:r>
    </w:p>
    <w:p w:rsidR="00E64B70" w:rsidRDefault="00AF51A3" w:rsidP="00DF561D">
      <w:pPr>
        <w:snapToGrid w:val="0"/>
        <w:spacing w:beforeLines="50" w:before="120" w:line="440" w:lineRule="exact"/>
        <w:ind w:leftChars="531" w:left="1274" w:firstLine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7D1F1E">
        <w:rPr>
          <w:rFonts w:ascii="標楷體" w:eastAsia="標楷體" w:hAnsi="標楷體" w:hint="eastAsia"/>
          <w:sz w:val="28"/>
          <w:szCs w:val="28"/>
        </w:rPr>
        <w:t>06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年汽車貨運載送之貨櫃個數計</w:t>
      </w:r>
      <w:r w:rsidR="007D1F1E">
        <w:rPr>
          <w:rFonts w:ascii="標楷體" w:eastAsia="標楷體" w:hAnsi="標楷體" w:hint="eastAsia"/>
          <w:sz w:val="28"/>
          <w:szCs w:val="28"/>
        </w:rPr>
        <w:t>424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萬個（折合</w:t>
      </w:r>
      <w:r w:rsidR="007D1F1E">
        <w:rPr>
          <w:rFonts w:ascii="標楷體" w:eastAsia="標楷體" w:hAnsi="標楷體" w:hint="eastAsia"/>
          <w:sz w:val="28"/>
          <w:szCs w:val="28"/>
        </w:rPr>
        <w:t>654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萬</w:t>
      </w:r>
      <w:r w:rsidR="00E64B70" w:rsidRPr="00E64B70">
        <w:rPr>
          <w:rFonts w:ascii="標楷體" w:eastAsia="標楷體" w:hAnsi="標楷體"/>
          <w:sz w:val="28"/>
          <w:szCs w:val="28"/>
        </w:rPr>
        <w:t>TEU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），其中</w:t>
      </w:r>
      <w:proofErr w:type="gramStart"/>
      <w:r w:rsidR="00E64B70" w:rsidRPr="00E64B70">
        <w:rPr>
          <w:rFonts w:ascii="標楷體" w:eastAsia="標楷體" w:hAnsi="標楷體" w:hint="eastAsia"/>
          <w:sz w:val="28"/>
          <w:szCs w:val="28"/>
        </w:rPr>
        <w:t>實櫃為</w:t>
      </w:r>
      <w:proofErr w:type="gramEnd"/>
      <w:r w:rsidR="007D1F1E">
        <w:rPr>
          <w:rFonts w:ascii="標楷體" w:eastAsia="標楷體" w:hAnsi="標楷體" w:hint="eastAsia"/>
          <w:sz w:val="28"/>
          <w:szCs w:val="28"/>
        </w:rPr>
        <w:t>54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萬個</w:t>
      </w:r>
      <w:r w:rsidR="00E64B70" w:rsidRPr="00E64B70">
        <w:rPr>
          <w:rFonts w:ascii="標楷體" w:eastAsia="標楷體" w:hAnsi="標楷體"/>
          <w:sz w:val="28"/>
          <w:szCs w:val="28"/>
        </w:rPr>
        <w:t>(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折合</w:t>
      </w:r>
      <w:r w:rsidR="007D1F1E">
        <w:rPr>
          <w:rFonts w:ascii="標楷體" w:eastAsia="標楷體" w:hAnsi="標楷體" w:hint="eastAsia"/>
          <w:sz w:val="28"/>
          <w:szCs w:val="28"/>
        </w:rPr>
        <w:t>85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萬</w:t>
      </w:r>
      <w:r w:rsidR="00E64B70" w:rsidRPr="00E64B70">
        <w:rPr>
          <w:rFonts w:ascii="標楷體" w:eastAsia="標楷體" w:hAnsi="標楷體"/>
          <w:sz w:val="28"/>
          <w:szCs w:val="28"/>
        </w:rPr>
        <w:t>TEU)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，占</w:t>
      </w:r>
      <w:r>
        <w:rPr>
          <w:rFonts w:ascii="標楷體" w:eastAsia="標楷體" w:hAnsi="標楷體" w:hint="eastAsia"/>
          <w:sz w:val="28"/>
          <w:szCs w:val="28"/>
        </w:rPr>
        <w:t>12.</w:t>
      </w:r>
      <w:r w:rsidR="007D1F1E">
        <w:rPr>
          <w:rFonts w:ascii="標楷體" w:eastAsia="標楷體" w:hAnsi="標楷體" w:hint="eastAsia"/>
          <w:sz w:val="28"/>
          <w:szCs w:val="28"/>
        </w:rPr>
        <w:t>7</w:t>
      </w:r>
      <w:r w:rsidR="00E64B70" w:rsidRPr="00E64B70">
        <w:rPr>
          <w:rFonts w:ascii="標楷體" w:eastAsia="標楷體" w:hAnsi="標楷體"/>
          <w:sz w:val="28"/>
          <w:szCs w:val="28"/>
        </w:rPr>
        <w:t>%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E64B70" w:rsidRPr="00E64B70">
        <w:rPr>
          <w:rFonts w:ascii="標楷體" w:eastAsia="標楷體" w:hAnsi="標楷體" w:hint="eastAsia"/>
          <w:sz w:val="28"/>
          <w:szCs w:val="28"/>
        </w:rPr>
        <w:t>空櫃為</w:t>
      </w:r>
      <w:r w:rsidR="007D1F1E">
        <w:rPr>
          <w:rFonts w:ascii="標楷體" w:eastAsia="標楷體" w:hAnsi="標楷體" w:hint="eastAsia"/>
          <w:sz w:val="28"/>
          <w:szCs w:val="28"/>
        </w:rPr>
        <w:t>370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萬個</w:t>
      </w:r>
      <w:proofErr w:type="gramEnd"/>
      <w:r w:rsidR="00E64B70" w:rsidRPr="00E64B70">
        <w:rPr>
          <w:rFonts w:ascii="標楷體" w:eastAsia="標楷體" w:hAnsi="標楷體"/>
          <w:sz w:val="28"/>
          <w:szCs w:val="28"/>
        </w:rPr>
        <w:t>(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折合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7D1F1E">
        <w:rPr>
          <w:rFonts w:ascii="標楷體" w:eastAsia="標楷體" w:hAnsi="標楷體" w:hint="eastAsia"/>
          <w:sz w:val="28"/>
          <w:szCs w:val="28"/>
        </w:rPr>
        <w:t>69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萬</w:t>
      </w:r>
      <w:r w:rsidR="00E64B70" w:rsidRPr="00E64B70">
        <w:rPr>
          <w:rFonts w:ascii="標楷體" w:eastAsia="標楷體" w:hAnsi="標楷體"/>
          <w:sz w:val="28"/>
          <w:szCs w:val="28"/>
        </w:rPr>
        <w:t>TEU)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，占</w:t>
      </w:r>
      <w:r>
        <w:rPr>
          <w:rFonts w:ascii="標楷體" w:eastAsia="標楷體" w:hAnsi="標楷體" w:hint="eastAsia"/>
          <w:sz w:val="28"/>
          <w:szCs w:val="28"/>
        </w:rPr>
        <w:t>87.</w:t>
      </w:r>
      <w:r w:rsidR="007D1F1E">
        <w:rPr>
          <w:rFonts w:ascii="標楷體" w:eastAsia="標楷體" w:hAnsi="標楷體" w:hint="eastAsia"/>
          <w:sz w:val="28"/>
          <w:szCs w:val="28"/>
        </w:rPr>
        <w:t>3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%；貨櫃貨主要集中在臨近各主要國際港口之</w:t>
      </w:r>
      <w:proofErr w:type="gramStart"/>
      <w:r w:rsidR="00E64B70" w:rsidRPr="00E64B7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64B70" w:rsidRPr="00E64B70">
        <w:rPr>
          <w:rFonts w:ascii="標楷體" w:eastAsia="標楷體" w:hAnsi="標楷體" w:hint="eastAsia"/>
          <w:sz w:val="28"/>
          <w:szCs w:val="28"/>
        </w:rPr>
        <w:t>中</w:t>
      </w:r>
      <w:r w:rsidR="005E4C28">
        <w:rPr>
          <w:rFonts w:ascii="標楷體" w:eastAsia="標楷體" w:hAnsi="標楷體" w:hint="eastAsia"/>
          <w:sz w:val="28"/>
          <w:szCs w:val="28"/>
        </w:rPr>
        <w:t>市</w:t>
      </w:r>
      <w:r w:rsidR="00E64B70" w:rsidRPr="00E64B70">
        <w:rPr>
          <w:rFonts w:ascii="標楷體" w:eastAsia="標楷體" w:hAnsi="標楷體" w:hint="eastAsia"/>
          <w:sz w:val="28"/>
          <w:szCs w:val="28"/>
        </w:rPr>
        <w:t>、基隆市、高雄市起運或卸貨。</w:t>
      </w:r>
    </w:p>
    <w:p w:rsidR="007D2497" w:rsidRDefault="00F96CA4" w:rsidP="00732F20">
      <w:pPr>
        <w:snapToGrid w:val="0"/>
        <w:spacing w:beforeLines="50" w:before="120" w:line="400" w:lineRule="atLeast"/>
        <w:ind w:leftChars="484" w:left="1162" w:firstLine="57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50" type="#_x0000_t202" style="position:absolute;left:0;text-align:left;margin-left:133.35pt;margin-top:9.9pt;width:226.25pt;height:28.55pt;z-index: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GI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w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JGhYYg/AgAAUgQAAA4AAAAA&#10;AAAAAAAAAAAALgIAAGRycy9lMm9Eb2MueG1sUEsBAi0AFAAGAAgAAAAhAP0vMtbbAAAABQEAAA8A&#10;AAAAAAAAAAAAAAAAmQQAAGRycy9kb3ducmV2LnhtbFBLBQYAAAAABAAEAPMAAAChBQAAAAA=&#10;" strokecolor="white">
            <v:textbox>
              <w:txbxContent>
                <w:p w:rsidR="007D40E8" w:rsidRPr="007D40E8" w:rsidRDefault="007D1F1E"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7D40E8" w:rsidRPr="007D40E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圖</w:t>
                  </w:r>
                  <w:r w:rsidR="00BA5E4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</w:t>
                  </w:r>
                  <w:r w:rsidR="007D40E8" w:rsidRPr="007D40E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</w:t>
                  </w:r>
                  <w:r w:rsidR="00AF51A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06</w:t>
                  </w:r>
                  <w:r w:rsidR="007D40E8" w:rsidRPr="007D40E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年汽車貨運運送貨櫃數</w:t>
                  </w:r>
                </w:p>
              </w:txbxContent>
            </v:textbox>
          </v:shape>
        </w:pict>
      </w:r>
      <w:r w:rsidR="007D1F1E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AF51A3" w:rsidRDefault="00067726" w:rsidP="00520AEF">
      <w:pPr>
        <w:snapToGrid w:val="0"/>
        <w:ind w:left="363" w:firstLine="1764"/>
        <w:rPr>
          <w:noProof/>
        </w:rPr>
      </w:pPr>
      <w:r>
        <w:rPr>
          <w:noProof/>
        </w:rPr>
        <w:pict>
          <v:shape id="_x0000_i1031" type="#_x0000_t75" style="width:264.6pt;height:218.4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">
            <v:imagedata r:id="rId18" o:title="" croptop="-8451f" cropbottom="-8091f" cropleft="-31469f" cropright="-27512f"/>
            <o:lock v:ext="edit" aspectratio="f"/>
          </v:shape>
        </w:pict>
      </w:r>
    </w:p>
    <w:p w:rsidR="00AA7040" w:rsidRDefault="00AA7040" w:rsidP="00AF51A3">
      <w:pPr>
        <w:snapToGrid w:val="0"/>
        <w:ind w:left="363" w:hanging="363"/>
        <w:rPr>
          <w:rFonts w:ascii="標楷體" w:eastAsia="標楷體" w:hAnsi="標楷體"/>
          <w:b/>
          <w:sz w:val="28"/>
          <w:szCs w:val="28"/>
        </w:rPr>
      </w:pPr>
    </w:p>
    <w:p w:rsidR="004B45E9" w:rsidRDefault="00E64B70" w:rsidP="00AF51A3">
      <w:pPr>
        <w:snapToGrid w:val="0"/>
        <w:ind w:left="363" w:hanging="363"/>
        <w:rPr>
          <w:rFonts w:ascii="新細明體" w:hAnsi="新細明體"/>
          <w:b/>
          <w:sz w:val="28"/>
          <w:szCs w:val="28"/>
        </w:rPr>
      </w:pPr>
      <w:r w:rsidRPr="00E64B70">
        <w:rPr>
          <w:rFonts w:ascii="標楷體" w:eastAsia="標楷體" w:hAnsi="標楷體" w:hint="eastAsia"/>
          <w:b/>
          <w:sz w:val="28"/>
          <w:szCs w:val="28"/>
        </w:rPr>
        <w:lastRenderedPageBreak/>
        <w:t>五、貨物流向</w:t>
      </w:r>
      <w:r w:rsidR="004B45E9">
        <w:rPr>
          <w:rFonts w:ascii="新細明體" w:hAnsi="新細明體" w:hint="eastAsia"/>
          <w:b/>
          <w:sz w:val="28"/>
          <w:szCs w:val="28"/>
        </w:rPr>
        <w:t>：</w:t>
      </w:r>
    </w:p>
    <w:p w:rsidR="00E64B70" w:rsidRPr="00E64B70" w:rsidRDefault="004B45E9" w:rsidP="00DF561D">
      <w:pPr>
        <w:snapToGrid w:val="0"/>
        <w:spacing w:line="440" w:lineRule="exact"/>
        <w:ind w:left="1174" w:hanging="607"/>
        <w:jc w:val="both"/>
        <w:rPr>
          <w:rFonts w:ascii="標楷體" w:eastAsia="標楷體" w:hAnsi="標楷體"/>
          <w:b/>
          <w:sz w:val="28"/>
          <w:szCs w:val="28"/>
        </w:rPr>
      </w:pPr>
      <w:r w:rsidRPr="006A73CE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6A73CE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6A73CE">
        <w:rPr>
          <w:rFonts w:ascii="標楷體" w:eastAsia="標楷體" w:hAnsi="標楷體" w:hint="eastAsia"/>
          <w:b/>
          <w:sz w:val="28"/>
          <w:szCs w:val="28"/>
        </w:rPr>
        <w:t>)</w:t>
      </w:r>
      <w:r w:rsidR="006A73CE" w:rsidRPr="006A73CE">
        <w:rPr>
          <w:rFonts w:ascii="標楷體" w:eastAsia="標楷體" w:hAnsi="標楷體" w:hint="eastAsia"/>
          <w:b/>
          <w:sz w:val="28"/>
          <w:szCs w:val="28"/>
        </w:rPr>
        <w:t>進口貨流向</w:t>
      </w:r>
      <w:r w:rsidR="006A73CE" w:rsidRPr="006A73CE">
        <w:rPr>
          <w:rFonts w:ascii="新細明體" w:hAnsi="新細明體" w:hint="eastAsia"/>
          <w:b/>
          <w:sz w:val="28"/>
          <w:szCs w:val="28"/>
        </w:rPr>
        <w:t>：</w:t>
      </w:r>
      <w:r w:rsidRPr="007A7FC0">
        <w:rPr>
          <w:rFonts w:ascii="標楷體" w:eastAsia="標楷體" w:hAnsi="標楷體" w:hint="eastAsia"/>
          <w:sz w:val="28"/>
          <w:szCs w:val="28"/>
        </w:rPr>
        <w:t>進口貨以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</w:t>
      </w:r>
      <w:r w:rsidRPr="00424F56">
        <w:rPr>
          <w:rFonts w:ascii="標楷體" w:eastAsia="標楷體" w:hAnsi="標楷體" w:hint="eastAsia"/>
          <w:sz w:val="28"/>
          <w:szCs w:val="28"/>
        </w:rPr>
        <w:t>市</w:t>
      </w:r>
      <w:r w:rsidRPr="007A7FC0">
        <w:rPr>
          <w:rFonts w:ascii="標楷體" w:eastAsia="標楷體" w:hAnsi="標楷體" w:hint="eastAsia"/>
          <w:sz w:val="28"/>
          <w:szCs w:val="28"/>
        </w:rPr>
        <w:t>裝貨起運最多，計</w:t>
      </w:r>
      <w:r>
        <w:rPr>
          <w:rFonts w:ascii="標楷體" w:eastAsia="標楷體" w:hAnsi="標楷體" w:hint="eastAsia"/>
          <w:sz w:val="28"/>
          <w:szCs w:val="28"/>
        </w:rPr>
        <w:t>4,187</w:t>
      </w:r>
      <w:r w:rsidRPr="007A7FC0">
        <w:rPr>
          <w:rFonts w:ascii="標楷體" w:eastAsia="標楷體" w:hAnsi="標楷體" w:hint="eastAsia"/>
          <w:sz w:val="28"/>
          <w:szCs w:val="28"/>
        </w:rPr>
        <w:t>萬公噸，占進口貨總運量（</w:t>
      </w:r>
      <w:r>
        <w:rPr>
          <w:rFonts w:ascii="標楷體" w:eastAsia="標楷體" w:hAnsi="標楷體" w:hint="eastAsia"/>
          <w:sz w:val="28"/>
          <w:szCs w:val="28"/>
        </w:rPr>
        <w:t>1億1,302</w:t>
      </w:r>
      <w:r w:rsidRPr="007A7FC0">
        <w:rPr>
          <w:rFonts w:ascii="標楷體" w:eastAsia="標楷體" w:hAnsi="標楷體" w:hint="eastAsia"/>
          <w:sz w:val="28"/>
          <w:szCs w:val="28"/>
        </w:rPr>
        <w:t>萬公噸）之</w:t>
      </w:r>
      <w:r>
        <w:rPr>
          <w:rFonts w:ascii="標楷體" w:eastAsia="標楷體" w:hAnsi="標楷體" w:hint="eastAsia"/>
          <w:sz w:val="28"/>
          <w:szCs w:val="28"/>
        </w:rPr>
        <w:t>37.0</w:t>
      </w:r>
      <w:r w:rsidRPr="007A7FC0">
        <w:rPr>
          <w:rFonts w:ascii="標楷體" w:eastAsia="標楷體" w:hAnsi="標楷體"/>
          <w:sz w:val="28"/>
          <w:szCs w:val="28"/>
        </w:rPr>
        <w:t>%</w:t>
      </w:r>
      <w:r w:rsidRPr="007A7FC0">
        <w:rPr>
          <w:rFonts w:ascii="標楷體" w:eastAsia="標楷體" w:hAnsi="標楷體" w:hint="eastAsia"/>
          <w:sz w:val="28"/>
          <w:szCs w:val="28"/>
        </w:rPr>
        <w:t>。卸貨縣市以</w:t>
      </w:r>
      <w:r w:rsidRPr="004B45E9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2,015</w:t>
      </w:r>
      <w:r w:rsidRPr="007A7FC0">
        <w:rPr>
          <w:rFonts w:ascii="標楷體" w:eastAsia="標楷體" w:hAnsi="標楷體" w:hint="eastAsia"/>
          <w:sz w:val="28"/>
          <w:szCs w:val="28"/>
        </w:rPr>
        <w:t>萬公噸</w:t>
      </w:r>
      <w:r w:rsidRPr="003308EF">
        <w:rPr>
          <w:rFonts w:ascii="標楷體" w:eastAsia="標楷體" w:hAnsi="標楷體" w:hint="eastAsia"/>
          <w:spacing w:val="-20"/>
          <w:sz w:val="28"/>
          <w:szCs w:val="28"/>
        </w:rPr>
        <w:t>占</w:t>
      </w:r>
      <w:r>
        <w:rPr>
          <w:rFonts w:ascii="標楷體" w:eastAsia="標楷體" w:hAnsi="標楷體" w:hint="eastAsia"/>
          <w:spacing w:val="-20"/>
          <w:sz w:val="28"/>
          <w:szCs w:val="28"/>
        </w:rPr>
        <w:t>17.8</w:t>
      </w:r>
      <w:r w:rsidRPr="003308EF">
        <w:rPr>
          <w:rFonts w:ascii="標楷體" w:eastAsia="標楷體" w:hAnsi="標楷體" w:hint="eastAsia"/>
          <w:spacing w:val="-20"/>
          <w:sz w:val="28"/>
          <w:szCs w:val="28"/>
        </w:rPr>
        <w:t>%</w:t>
      </w:r>
      <w:r>
        <w:rPr>
          <w:rFonts w:ascii="標楷體" w:eastAsia="標楷體" w:hAnsi="標楷體" w:hint="eastAsia"/>
          <w:sz w:val="28"/>
          <w:szCs w:val="28"/>
        </w:rPr>
        <w:t>最多</w:t>
      </w:r>
      <w:r w:rsidRPr="007A7FC0">
        <w:rPr>
          <w:rFonts w:ascii="標楷體" w:eastAsia="標楷體" w:hAnsi="標楷體" w:hint="eastAsia"/>
          <w:sz w:val="28"/>
          <w:szCs w:val="28"/>
        </w:rPr>
        <w:t>。</w:t>
      </w:r>
    </w:p>
    <w:p w:rsidR="00E64B70" w:rsidRDefault="00E64B70" w:rsidP="00DF561D">
      <w:pPr>
        <w:snapToGrid w:val="0"/>
        <w:spacing w:line="440" w:lineRule="exact"/>
        <w:ind w:left="1174" w:hanging="607"/>
        <w:jc w:val="both"/>
        <w:rPr>
          <w:rFonts w:ascii="標楷體" w:eastAsia="標楷體" w:hAnsi="標楷體"/>
          <w:sz w:val="28"/>
          <w:szCs w:val="28"/>
        </w:rPr>
      </w:pPr>
      <w:r w:rsidRPr="006A73CE">
        <w:rPr>
          <w:rFonts w:ascii="標楷體" w:eastAsia="標楷體" w:hAnsi="標楷體" w:hint="eastAsia"/>
          <w:b/>
          <w:sz w:val="28"/>
          <w:szCs w:val="28"/>
        </w:rPr>
        <w:t>(二)</w:t>
      </w:r>
      <w:r w:rsidR="004B45E9" w:rsidRPr="006A73CE">
        <w:rPr>
          <w:rFonts w:ascii="標楷體" w:eastAsia="標楷體" w:hAnsi="標楷體" w:hint="eastAsia"/>
          <w:b/>
          <w:sz w:val="28"/>
          <w:szCs w:val="28"/>
        </w:rPr>
        <w:t>出口貨</w:t>
      </w:r>
      <w:r w:rsidR="006A73CE" w:rsidRPr="006A73CE">
        <w:rPr>
          <w:rFonts w:ascii="標楷體" w:eastAsia="標楷體" w:hAnsi="標楷體" w:hint="eastAsia"/>
          <w:b/>
          <w:sz w:val="28"/>
          <w:szCs w:val="28"/>
        </w:rPr>
        <w:t>流向</w:t>
      </w:r>
      <w:r w:rsidR="006A73CE" w:rsidRPr="006A73CE">
        <w:rPr>
          <w:rFonts w:ascii="新細明體" w:hAnsi="新細明體" w:hint="eastAsia"/>
          <w:b/>
          <w:sz w:val="28"/>
          <w:szCs w:val="28"/>
        </w:rPr>
        <w:t>：</w:t>
      </w:r>
      <w:r w:rsidR="006A73CE">
        <w:rPr>
          <w:rFonts w:ascii="標楷體" w:eastAsia="標楷體" w:hAnsi="標楷體" w:hint="eastAsia"/>
          <w:sz w:val="28"/>
          <w:szCs w:val="28"/>
        </w:rPr>
        <w:t>出</w:t>
      </w:r>
      <w:r w:rsidR="006A73CE" w:rsidRPr="007A7FC0">
        <w:rPr>
          <w:rFonts w:ascii="標楷體" w:eastAsia="標楷體" w:hAnsi="標楷體" w:hint="eastAsia"/>
          <w:sz w:val="28"/>
          <w:szCs w:val="28"/>
        </w:rPr>
        <w:t>口貨</w:t>
      </w:r>
      <w:r w:rsidR="004B45E9" w:rsidRPr="004B45E9">
        <w:rPr>
          <w:rFonts w:ascii="標楷體" w:eastAsia="標楷體" w:hAnsi="標楷體" w:hint="eastAsia"/>
          <w:sz w:val="28"/>
          <w:szCs w:val="28"/>
        </w:rPr>
        <w:t>以桃園市裝貨起運最多，達</w:t>
      </w:r>
      <w:r w:rsidR="004B45E9">
        <w:rPr>
          <w:rFonts w:ascii="標楷體" w:eastAsia="標楷體" w:hAnsi="標楷體" w:hint="eastAsia"/>
          <w:sz w:val="28"/>
          <w:szCs w:val="28"/>
        </w:rPr>
        <w:t>1,086</w:t>
      </w:r>
      <w:r w:rsidR="004B45E9" w:rsidRPr="004B45E9">
        <w:rPr>
          <w:rFonts w:ascii="標楷體" w:eastAsia="標楷體" w:hAnsi="標楷體" w:hint="eastAsia"/>
          <w:sz w:val="28"/>
          <w:szCs w:val="28"/>
        </w:rPr>
        <w:t>萬公噸，占出口貨總運量（3,</w:t>
      </w:r>
      <w:r w:rsidR="004B45E9">
        <w:rPr>
          <w:rFonts w:ascii="標楷體" w:eastAsia="標楷體" w:hAnsi="標楷體" w:hint="eastAsia"/>
          <w:sz w:val="28"/>
          <w:szCs w:val="28"/>
        </w:rPr>
        <w:t>746</w:t>
      </w:r>
      <w:r w:rsidR="004B45E9" w:rsidRPr="004B45E9">
        <w:rPr>
          <w:rFonts w:ascii="標楷體" w:eastAsia="標楷體" w:hAnsi="標楷體" w:hint="eastAsia"/>
          <w:sz w:val="28"/>
          <w:szCs w:val="28"/>
        </w:rPr>
        <w:t>萬公噸）之</w:t>
      </w:r>
      <w:r w:rsidR="004B45E9">
        <w:rPr>
          <w:rFonts w:ascii="標楷體" w:eastAsia="標楷體" w:hAnsi="標楷體" w:hint="eastAsia"/>
          <w:sz w:val="28"/>
          <w:szCs w:val="28"/>
        </w:rPr>
        <w:t>29.0</w:t>
      </w:r>
      <w:r w:rsidR="004B45E9" w:rsidRPr="004B45E9">
        <w:rPr>
          <w:rFonts w:ascii="標楷體" w:eastAsia="標楷體" w:hAnsi="標楷體" w:hint="eastAsia"/>
          <w:sz w:val="28"/>
          <w:szCs w:val="28"/>
        </w:rPr>
        <w:t>%。運至</w:t>
      </w:r>
      <w:proofErr w:type="gramStart"/>
      <w:r w:rsidR="004B45E9" w:rsidRPr="004B45E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B45E9" w:rsidRPr="004B45E9">
        <w:rPr>
          <w:rFonts w:ascii="標楷體" w:eastAsia="標楷體" w:hAnsi="標楷體" w:hint="eastAsia"/>
          <w:sz w:val="28"/>
          <w:szCs w:val="28"/>
        </w:rPr>
        <w:t>中市卸貨者最多，計1,</w:t>
      </w:r>
      <w:r w:rsidR="004B45E9">
        <w:rPr>
          <w:rFonts w:ascii="標楷體" w:eastAsia="標楷體" w:hAnsi="標楷體" w:hint="eastAsia"/>
          <w:sz w:val="28"/>
          <w:szCs w:val="28"/>
        </w:rPr>
        <w:t>114</w:t>
      </w:r>
      <w:r w:rsidR="004B45E9" w:rsidRPr="004B45E9">
        <w:rPr>
          <w:rFonts w:ascii="標楷體" w:eastAsia="標楷體" w:hAnsi="標楷體" w:hint="eastAsia"/>
          <w:sz w:val="28"/>
          <w:szCs w:val="28"/>
        </w:rPr>
        <w:t>萬公噸占</w:t>
      </w:r>
      <w:r w:rsidR="004B45E9">
        <w:rPr>
          <w:rFonts w:ascii="標楷體" w:eastAsia="標楷體" w:hAnsi="標楷體" w:hint="eastAsia"/>
          <w:sz w:val="28"/>
          <w:szCs w:val="28"/>
        </w:rPr>
        <w:t>29.7</w:t>
      </w:r>
      <w:r w:rsidR="004B45E9" w:rsidRPr="004B45E9">
        <w:rPr>
          <w:rFonts w:ascii="標楷體" w:eastAsia="標楷體" w:hAnsi="標楷體"/>
          <w:sz w:val="28"/>
          <w:szCs w:val="28"/>
        </w:rPr>
        <w:t>%</w:t>
      </w:r>
      <w:r w:rsidR="004B45E9" w:rsidRPr="004B45E9">
        <w:rPr>
          <w:rFonts w:ascii="標楷體" w:eastAsia="標楷體" w:hAnsi="標楷體" w:hint="eastAsia"/>
          <w:sz w:val="28"/>
          <w:szCs w:val="28"/>
        </w:rPr>
        <w:t>。</w:t>
      </w:r>
    </w:p>
    <w:p w:rsidR="004B45E9" w:rsidRDefault="004B45E9" w:rsidP="00941929">
      <w:pPr>
        <w:snapToGrid w:val="0"/>
        <w:spacing w:afterLines="30" w:after="72" w:line="440" w:lineRule="exact"/>
        <w:ind w:left="1174" w:hanging="607"/>
        <w:jc w:val="both"/>
        <w:rPr>
          <w:rFonts w:ascii="標楷體" w:eastAsia="標楷體" w:hAnsi="標楷體"/>
          <w:sz w:val="28"/>
          <w:szCs w:val="28"/>
        </w:rPr>
      </w:pPr>
      <w:r w:rsidRPr="006A73CE">
        <w:rPr>
          <w:rFonts w:ascii="標楷體" w:eastAsia="標楷體" w:hAnsi="標楷體" w:hint="eastAsia"/>
          <w:b/>
          <w:sz w:val="28"/>
          <w:szCs w:val="28"/>
        </w:rPr>
        <w:t>(三)轉口貨</w:t>
      </w:r>
      <w:r w:rsidR="006A73CE" w:rsidRPr="006A73CE">
        <w:rPr>
          <w:rFonts w:ascii="標楷體" w:eastAsia="標楷體" w:hAnsi="標楷體" w:hint="eastAsia"/>
          <w:b/>
          <w:sz w:val="28"/>
          <w:szCs w:val="28"/>
        </w:rPr>
        <w:t>流向</w:t>
      </w:r>
      <w:r w:rsidR="006A73CE" w:rsidRPr="006A73CE">
        <w:rPr>
          <w:rFonts w:ascii="新細明體" w:hAnsi="新細明體" w:hint="eastAsia"/>
          <w:b/>
          <w:sz w:val="28"/>
          <w:szCs w:val="28"/>
        </w:rPr>
        <w:t>：</w:t>
      </w:r>
      <w:r w:rsidR="006A73CE">
        <w:rPr>
          <w:rFonts w:ascii="標楷體" w:eastAsia="標楷體" w:hAnsi="標楷體" w:hint="eastAsia"/>
          <w:sz w:val="28"/>
          <w:szCs w:val="28"/>
        </w:rPr>
        <w:t>轉</w:t>
      </w:r>
      <w:r w:rsidR="006A73CE" w:rsidRPr="007A7FC0">
        <w:rPr>
          <w:rFonts w:ascii="標楷體" w:eastAsia="標楷體" w:hAnsi="標楷體" w:hint="eastAsia"/>
          <w:sz w:val="28"/>
          <w:szCs w:val="28"/>
        </w:rPr>
        <w:t>口貨</w:t>
      </w:r>
      <w:r>
        <w:rPr>
          <w:rFonts w:ascii="標楷體" w:eastAsia="標楷體" w:hAnsi="標楷體" w:hint="eastAsia"/>
          <w:sz w:val="28"/>
          <w:szCs w:val="28"/>
        </w:rPr>
        <w:t>主要</w:t>
      </w:r>
      <w:r w:rsidRPr="004B45E9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</w:t>
      </w:r>
      <w:r w:rsidRPr="004B45E9">
        <w:rPr>
          <w:rFonts w:ascii="標楷體" w:eastAsia="標楷體" w:hAnsi="標楷體" w:hint="eastAsia"/>
          <w:sz w:val="28"/>
          <w:szCs w:val="28"/>
        </w:rPr>
        <w:t>市港邊裝貨及卸貨作業為主，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4B45E9">
        <w:rPr>
          <w:rFonts w:ascii="標楷體" w:eastAsia="標楷體" w:hAnsi="標楷體" w:hint="eastAsia"/>
          <w:sz w:val="28"/>
          <w:szCs w:val="28"/>
        </w:rPr>
        <w:t>占</w:t>
      </w:r>
      <w:r w:rsidR="0012576D">
        <w:rPr>
          <w:rFonts w:ascii="標楷體" w:eastAsia="標楷體" w:hAnsi="標楷體" w:hint="eastAsia"/>
          <w:sz w:val="28"/>
          <w:szCs w:val="28"/>
        </w:rPr>
        <w:t>轉</w:t>
      </w:r>
      <w:r w:rsidRPr="004B45E9">
        <w:rPr>
          <w:rFonts w:ascii="標楷體" w:eastAsia="標楷體" w:hAnsi="標楷體" w:hint="eastAsia"/>
          <w:sz w:val="28"/>
          <w:szCs w:val="28"/>
        </w:rPr>
        <w:t>口貨總運量（3</w:t>
      </w:r>
      <w:r>
        <w:rPr>
          <w:rFonts w:ascii="標楷體" w:eastAsia="標楷體" w:hAnsi="標楷體" w:hint="eastAsia"/>
          <w:sz w:val="28"/>
          <w:szCs w:val="28"/>
        </w:rPr>
        <w:t>51</w:t>
      </w:r>
      <w:r w:rsidRPr="004B45E9">
        <w:rPr>
          <w:rFonts w:ascii="標楷體" w:eastAsia="標楷體" w:hAnsi="標楷體" w:hint="eastAsia"/>
          <w:sz w:val="28"/>
          <w:szCs w:val="28"/>
        </w:rPr>
        <w:t>萬公噸）之</w:t>
      </w:r>
      <w:r>
        <w:rPr>
          <w:rFonts w:ascii="標楷體" w:eastAsia="標楷體" w:hAnsi="標楷體" w:hint="eastAsia"/>
          <w:sz w:val="28"/>
          <w:szCs w:val="28"/>
        </w:rPr>
        <w:t>34.</w:t>
      </w:r>
      <w:r w:rsidR="00602538">
        <w:rPr>
          <w:rFonts w:ascii="標楷體" w:eastAsia="標楷體" w:hAnsi="標楷體" w:hint="eastAsia"/>
          <w:sz w:val="28"/>
          <w:szCs w:val="28"/>
        </w:rPr>
        <w:t>3</w:t>
      </w:r>
      <w:r w:rsidRPr="004B45E9">
        <w:rPr>
          <w:rFonts w:ascii="標楷體" w:eastAsia="標楷體" w:hAnsi="標楷體" w:hint="eastAsia"/>
          <w:sz w:val="28"/>
          <w:szCs w:val="28"/>
        </w:rPr>
        <w:t>%</w:t>
      </w:r>
      <w:r>
        <w:rPr>
          <w:rFonts w:ascii="標楷體" w:eastAsia="標楷體" w:hAnsi="標楷體" w:hint="eastAsia"/>
          <w:sz w:val="28"/>
          <w:szCs w:val="28"/>
        </w:rPr>
        <w:t>及 57.</w:t>
      </w:r>
      <w:r w:rsidR="00602538">
        <w:rPr>
          <w:rFonts w:ascii="標楷體" w:eastAsia="標楷體" w:hAnsi="標楷體" w:hint="eastAsia"/>
          <w:sz w:val="28"/>
          <w:szCs w:val="28"/>
        </w:rPr>
        <w:t>2</w:t>
      </w:r>
      <w:r w:rsidRPr="004B45E9">
        <w:rPr>
          <w:rFonts w:ascii="標楷體" w:eastAsia="標楷體" w:hAnsi="標楷體"/>
          <w:sz w:val="28"/>
          <w:szCs w:val="28"/>
        </w:rPr>
        <w:t>%</w:t>
      </w:r>
      <w:r w:rsidRPr="004B45E9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6794" w:type="dxa"/>
        <w:tblInd w:w="15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6"/>
        <w:gridCol w:w="1451"/>
        <w:gridCol w:w="1219"/>
        <w:gridCol w:w="1085"/>
        <w:gridCol w:w="1953"/>
      </w:tblGrid>
      <w:tr w:rsidR="00AA7040" w:rsidRPr="00AA7040" w:rsidTr="00AA7040">
        <w:trPr>
          <w:trHeight w:val="675"/>
        </w:trPr>
        <w:tc>
          <w:tcPr>
            <w:tcW w:w="6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941929" w:rsidP="00AA70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1929">
              <w:rPr>
                <w:rFonts w:hint="eastAsia"/>
              </w:rPr>
              <w:t xml:space="preserve"> </w:t>
            </w:r>
            <w:r w:rsidR="00AA7040" w:rsidRPr="00AA704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表6、汽車貨運進</w:t>
            </w:r>
            <w:r w:rsidR="00AA7040" w:rsidRPr="00AA7040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</w:t>
            </w:r>
            <w:r w:rsidR="00AA7040" w:rsidRPr="00AA704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出、轉口貨主要裝卸縣市</w:t>
            </w:r>
          </w:p>
        </w:tc>
      </w:tr>
      <w:tr w:rsidR="00AA7040" w:rsidRPr="00AA7040" w:rsidTr="00AA7040">
        <w:trPr>
          <w:trHeight w:val="324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040" w:rsidRPr="00AA7040" w:rsidRDefault="00AA7040" w:rsidP="00AA70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AA7040" w:rsidP="00AA70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民國106年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040" w:rsidRPr="00AA7040" w:rsidRDefault="00AA7040" w:rsidP="00AA70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AA7040" w:rsidP="00AA704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單位:萬公噸</w:t>
            </w:r>
          </w:p>
        </w:tc>
      </w:tr>
      <w:tr w:rsidR="00AA7040" w:rsidRPr="00AA7040" w:rsidTr="00AA7040">
        <w:trPr>
          <w:trHeight w:val="402"/>
        </w:trPr>
        <w:tc>
          <w:tcPr>
            <w:tcW w:w="10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AA7040" w:rsidP="00AA70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AA7040" w:rsidP="00AA70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裝貨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AA7040" w:rsidP="00AA70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卸貨</w:t>
            </w:r>
          </w:p>
        </w:tc>
      </w:tr>
      <w:tr w:rsidR="00AA7040" w:rsidRPr="00AA7040" w:rsidTr="00AA7040">
        <w:trPr>
          <w:trHeight w:val="402"/>
        </w:trPr>
        <w:tc>
          <w:tcPr>
            <w:tcW w:w="10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040" w:rsidRPr="00AA7040" w:rsidRDefault="00AA7040" w:rsidP="00AA70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AA7040" w:rsidP="00AA70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縣市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AA7040" w:rsidP="00AA70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運量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AA7040" w:rsidP="00AA70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縣市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AA7040" w:rsidP="00AA70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運量</w:t>
            </w:r>
          </w:p>
        </w:tc>
      </w:tr>
      <w:tr w:rsidR="00AA7040" w:rsidRPr="00AA7040" w:rsidTr="00AA7040">
        <w:trPr>
          <w:trHeight w:val="402"/>
        </w:trPr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AA7040" w:rsidP="00AA70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進口貨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AA7040" w:rsidP="00AA70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AA7040" w:rsidP="00AA704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4,187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AA7040" w:rsidP="00AA70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040" w:rsidRPr="00AA7040" w:rsidRDefault="00AA7040" w:rsidP="00AA704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2,015</w:t>
            </w:r>
          </w:p>
        </w:tc>
      </w:tr>
      <w:tr w:rsidR="00AA7040" w:rsidRPr="00AA7040" w:rsidTr="00AA7040">
        <w:trPr>
          <w:trHeight w:val="402"/>
        </w:trPr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AA7040" w:rsidP="00AA70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出口貨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AA7040" w:rsidP="00AA70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桃園市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AA7040" w:rsidP="00AA704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1,086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AA7040" w:rsidP="00AA70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040" w:rsidRPr="00AA7040" w:rsidRDefault="00AA7040" w:rsidP="00AA704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1,114</w:t>
            </w:r>
          </w:p>
        </w:tc>
      </w:tr>
      <w:tr w:rsidR="00AA7040" w:rsidRPr="00AA7040" w:rsidTr="00AA7040">
        <w:trPr>
          <w:trHeight w:val="402"/>
        </w:trPr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AA7040" w:rsidP="00AA70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轉口貨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AA7040" w:rsidP="00AA70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AA7040" w:rsidP="00AA704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7040" w:rsidRPr="00AA7040" w:rsidRDefault="00AA7040" w:rsidP="00AA70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040" w:rsidRPr="00AA7040" w:rsidRDefault="00AA7040" w:rsidP="00AA704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7040">
              <w:rPr>
                <w:rFonts w:ascii="標楷體" w:eastAsia="標楷體" w:hAnsi="標楷體" w:cs="新細明體" w:hint="eastAsia"/>
                <w:kern w:val="0"/>
                <w:szCs w:val="24"/>
              </w:rPr>
              <w:t>201</w:t>
            </w:r>
          </w:p>
        </w:tc>
      </w:tr>
    </w:tbl>
    <w:p w:rsidR="00E64B70" w:rsidRDefault="00E64B70" w:rsidP="006A73CE">
      <w:pPr>
        <w:snapToGrid w:val="0"/>
        <w:spacing w:beforeLines="50" w:before="120" w:afterLines="50" w:after="120" w:line="440" w:lineRule="exact"/>
        <w:ind w:leftChars="233" w:left="1131" w:hangingChars="204" w:hanging="572"/>
        <w:jc w:val="both"/>
        <w:rPr>
          <w:rFonts w:hAnsi="標楷體"/>
          <w:b/>
          <w:sz w:val="28"/>
          <w:szCs w:val="28"/>
        </w:rPr>
      </w:pPr>
      <w:r w:rsidRPr="006A73CE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F80A75" w:rsidRPr="006A73CE"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Pr="006A73CE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Pr="006A73CE">
        <w:rPr>
          <w:rFonts w:ascii="標楷體" w:eastAsia="標楷體" w:hAnsi="標楷體" w:hint="eastAsia"/>
          <w:b/>
          <w:sz w:val="28"/>
          <w:szCs w:val="28"/>
        </w:rPr>
        <w:t>國產內銷貨</w:t>
      </w:r>
      <w:r w:rsidR="006A73CE" w:rsidRPr="006A73CE">
        <w:rPr>
          <w:rFonts w:ascii="標楷體" w:eastAsia="標楷體" w:hAnsi="標楷體" w:hint="eastAsia"/>
          <w:b/>
          <w:sz w:val="28"/>
          <w:szCs w:val="28"/>
        </w:rPr>
        <w:t>流向</w:t>
      </w:r>
      <w:r w:rsidR="006A73CE" w:rsidRPr="006A73CE">
        <w:rPr>
          <w:rFonts w:ascii="新細明體" w:hAnsi="新細明體" w:hint="eastAsia"/>
          <w:b/>
          <w:sz w:val="28"/>
          <w:szCs w:val="28"/>
        </w:rPr>
        <w:t>：</w:t>
      </w:r>
      <w:r w:rsidR="00F80A75" w:rsidRPr="00CF45D4">
        <w:rPr>
          <w:rFonts w:ascii="標楷體" w:eastAsia="標楷體" w:hAnsi="標楷體" w:hint="eastAsia"/>
          <w:sz w:val="28"/>
          <w:szCs w:val="28"/>
        </w:rPr>
        <w:t>1</w:t>
      </w:r>
      <w:r w:rsidR="00CF45D4">
        <w:rPr>
          <w:rFonts w:ascii="標楷體" w:eastAsia="標楷體" w:hAnsi="標楷體" w:hint="eastAsia"/>
          <w:sz w:val="28"/>
          <w:szCs w:val="28"/>
        </w:rPr>
        <w:t>06</w:t>
      </w:r>
      <w:r w:rsidR="00F80A75" w:rsidRPr="00CF45D4">
        <w:rPr>
          <w:rFonts w:ascii="標楷體" w:eastAsia="標楷體" w:hAnsi="標楷體" w:hint="eastAsia"/>
          <w:sz w:val="28"/>
          <w:szCs w:val="28"/>
        </w:rPr>
        <w:t>年</w:t>
      </w:r>
      <w:r w:rsidRPr="00CF45D4">
        <w:rPr>
          <w:rFonts w:ascii="標楷體" w:eastAsia="標楷體" w:hAnsi="標楷體" w:hint="eastAsia"/>
          <w:sz w:val="28"/>
          <w:szCs w:val="28"/>
        </w:rPr>
        <w:t>從</w:t>
      </w:r>
      <w:proofErr w:type="gramStart"/>
      <w:r w:rsidR="002C4F6E" w:rsidRPr="00CF45D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C4F6E" w:rsidRPr="00CF45D4">
        <w:rPr>
          <w:rFonts w:ascii="標楷體" w:eastAsia="標楷體" w:hAnsi="標楷體" w:hint="eastAsia"/>
          <w:sz w:val="28"/>
          <w:szCs w:val="28"/>
        </w:rPr>
        <w:t>中市、高雄市、桃園</w:t>
      </w:r>
      <w:r w:rsidR="0080588C" w:rsidRPr="00CF45D4">
        <w:rPr>
          <w:rFonts w:ascii="標楷體" w:eastAsia="標楷體" w:hAnsi="標楷體" w:hint="eastAsia"/>
          <w:sz w:val="28"/>
          <w:szCs w:val="28"/>
        </w:rPr>
        <w:t>市</w:t>
      </w:r>
      <w:r w:rsidR="00602538" w:rsidRPr="00CF45D4">
        <w:rPr>
          <w:rFonts w:ascii="標楷體" w:eastAsia="標楷體" w:hAnsi="標楷體" w:hint="eastAsia"/>
          <w:sz w:val="28"/>
          <w:szCs w:val="28"/>
        </w:rPr>
        <w:t>及</w:t>
      </w:r>
      <w:r w:rsidR="002C4F6E" w:rsidRPr="00CF45D4">
        <w:rPr>
          <w:rFonts w:ascii="標楷體" w:eastAsia="標楷體" w:hAnsi="標楷體" w:hint="eastAsia"/>
          <w:sz w:val="28"/>
          <w:szCs w:val="28"/>
        </w:rPr>
        <w:t>新北市</w:t>
      </w:r>
      <w:r w:rsidRPr="00CF45D4">
        <w:rPr>
          <w:rFonts w:ascii="標楷體" w:eastAsia="標楷體" w:hAnsi="標楷體" w:hint="eastAsia"/>
          <w:sz w:val="28"/>
          <w:szCs w:val="28"/>
        </w:rPr>
        <w:t>裝貨起運之運量計</w:t>
      </w:r>
      <w:r w:rsidR="0080588C" w:rsidRPr="00CF45D4">
        <w:rPr>
          <w:rFonts w:ascii="標楷體" w:eastAsia="標楷體" w:hAnsi="標楷體" w:hint="eastAsia"/>
          <w:sz w:val="28"/>
          <w:szCs w:val="28"/>
        </w:rPr>
        <w:t>3</w:t>
      </w:r>
      <w:r w:rsidRPr="00CF45D4">
        <w:rPr>
          <w:rFonts w:ascii="標楷體" w:eastAsia="標楷體" w:hAnsi="標楷體" w:hint="eastAsia"/>
          <w:sz w:val="28"/>
          <w:szCs w:val="28"/>
        </w:rPr>
        <w:t>億</w:t>
      </w:r>
      <w:r w:rsidR="00602538">
        <w:rPr>
          <w:rFonts w:ascii="標楷體" w:eastAsia="標楷體" w:hAnsi="標楷體" w:hint="eastAsia"/>
          <w:sz w:val="28"/>
          <w:szCs w:val="28"/>
        </w:rPr>
        <w:t>1</w:t>
      </w:r>
      <w:r w:rsidR="001E4EE3" w:rsidRPr="00CF45D4">
        <w:rPr>
          <w:rFonts w:ascii="標楷體" w:eastAsia="標楷體" w:hAnsi="標楷體" w:hint="eastAsia"/>
          <w:sz w:val="28"/>
          <w:szCs w:val="28"/>
        </w:rPr>
        <w:t>,</w:t>
      </w:r>
      <w:r w:rsidR="00602538">
        <w:rPr>
          <w:rFonts w:ascii="標楷體" w:eastAsia="標楷體" w:hAnsi="標楷體" w:hint="eastAsia"/>
          <w:sz w:val="28"/>
          <w:szCs w:val="28"/>
        </w:rPr>
        <w:t>515</w:t>
      </w:r>
      <w:r w:rsidRPr="00CF45D4">
        <w:rPr>
          <w:rFonts w:ascii="標楷體" w:eastAsia="標楷體" w:hAnsi="標楷體" w:hint="eastAsia"/>
          <w:sz w:val="28"/>
          <w:szCs w:val="28"/>
        </w:rPr>
        <w:t>萬公噸，占</w:t>
      </w:r>
      <w:r w:rsidR="00105D0D" w:rsidRPr="00CF45D4">
        <w:rPr>
          <w:rFonts w:ascii="標楷體" w:eastAsia="標楷體" w:hAnsi="標楷體" w:hint="eastAsia"/>
          <w:sz w:val="28"/>
          <w:szCs w:val="28"/>
        </w:rPr>
        <w:t>國產內銷</w:t>
      </w:r>
      <w:r w:rsidRPr="00CF45D4">
        <w:rPr>
          <w:rFonts w:ascii="標楷體" w:eastAsia="標楷體" w:hAnsi="標楷體" w:hint="eastAsia"/>
          <w:sz w:val="28"/>
          <w:szCs w:val="28"/>
        </w:rPr>
        <w:t>貨總量（</w:t>
      </w:r>
      <w:r w:rsidR="00B96424" w:rsidRPr="00CF45D4">
        <w:rPr>
          <w:rFonts w:ascii="標楷體" w:eastAsia="標楷體" w:hAnsi="標楷體" w:hint="eastAsia"/>
          <w:sz w:val="28"/>
          <w:szCs w:val="28"/>
        </w:rPr>
        <w:t>6</w:t>
      </w:r>
      <w:r w:rsidRPr="00CF45D4">
        <w:rPr>
          <w:rFonts w:ascii="標楷體" w:eastAsia="標楷體" w:hAnsi="標楷體" w:hint="eastAsia"/>
          <w:sz w:val="28"/>
          <w:szCs w:val="28"/>
        </w:rPr>
        <w:t>億</w:t>
      </w:r>
      <w:r w:rsidR="00CF45D4">
        <w:rPr>
          <w:rFonts w:ascii="標楷體" w:eastAsia="標楷體" w:hAnsi="標楷體" w:hint="eastAsia"/>
          <w:sz w:val="28"/>
          <w:szCs w:val="28"/>
        </w:rPr>
        <w:t>6</w:t>
      </w:r>
      <w:r w:rsidR="00B96424" w:rsidRPr="00CF45D4">
        <w:rPr>
          <w:rFonts w:ascii="標楷體" w:eastAsia="標楷體" w:hAnsi="標楷體" w:hint="eastAsia"/>
          <w:sz w:val="28"/>
          <w:szCs w:val="28"/>
        </w:rPr>
        <w:t>,</w:t>
      </w:r>
      <w:r w:rsidR="00CF45D4">
        <w:rPr>
          <w:rFonts w:ascii="標楷體" w:eastAsia="標楷體" w:hAnsi="標楷體" w:hint="eastAsia"/>
          <w:sz w:val="28"/>
          <w:szCs w:val="28"/>
        </w:rPr>
        <w:t>765</w:t>
      </w:r>
      <w:r w:rsidRPr="00CF45D4">
        <w:rPr>
          <w:rFonts w:ascii="標楷體" w:eastAsia="標楷體" w:hAnsi="標楷體" w:hint="eastAsia"/>
          <w:sz w:val="28"/>
          <w:szCs w:val="28"/>
        </w:rPr>
        <w:t>萬公噸）</w:t>
      </w:r>
      <w:r w:rsidR="00691211" w:rsidRPr="00CF45D4">
        <w:rPr>
          <w:rFonts w:ascii="標楷體" w:eastAsia="標楷體" w:hAnsi="標楷體" w:hint="eastAsia"/>
          <w:sz w:val="28"/>
          <w:szCs w:val="28"/>
        </w:rPr>
        <w:t>之</w:t>
      </w:r>
      <w:r w:rsidR="00602538">
        <w:rPr>
          <w:rFonts w:ascii="標楷體" w:eastAsia="標楷體" w:hAnsi="標楷體" w:hint="eastAsia"/>
          <w:sz w:val="28"/>
          <w:szCs w:val="28"/>
        </w:rPr>
        <w:t>47.2</w:t>
      </w:r>
      <w:r w:rsidRPr="00CF45D4">
        <w:rPr>
          <w:rFonts w:ascii="標楷體" w:eastAsia="標楷體" w:hAnsi="標楷體"/>
          <w:sz w:val="28"/>
          <w:szCs w:val="28"/>
        </w:rPr>
        <w:t>%</w:t>
      </w:r>
      <w:r w:rsidRPr="00CF45D4">
        <w:rPr>
          <w:rFonts w:ascii="標楷體" w:eastAsia="標楷體" w:hAnsi="標楷體" w:hint="eastAsia"/>
          <w:sz w:val="28"/>
          <w:szCs w:val="28"/>
        </w:rPr>
        <w:t>；若就卸貨地點而言，運至</w:t>
      </w:r>
      <w:r w:rsidR="00AA7040">
        <w:rPr>
          <w:rFonts w:ascii="標楷體" w:eastAsia="標楷體" w:hAnsi="標楷體" w:hint="eastAsia"/>
          <w:sz w:val="28"/>
          <w:szCs w:val="28"/>
        </w:rPr>
        <w:t>同樣4縣市</w:t>
      </w:r>
      <w:r w:rsidRPr="00CF45D4">
        <w:rPr>
          <w:rFonts w:ascii="標楷體" w:eastAsia="標楷體" w:hAnsi="標楷體" w:hint="eastAsia"/>
          <w:sz w:val="28"/>
          <w:szCs w:val="28"/>
        </w:rPr>
        <w:t>卸貨者共計</w:t>
      </w:r>
      <w:r w:rsidR="0080588C" w:rsidRPr="00CF45D4">
        <w:rPr>
          <w:rFonts w:ascii="標楷體" w:eastAsia="標楷體" w:hAnsi="標楷體" w:hint="eastAsia"/>
          <w:sz w:val="28"/>
          <w:szCs w:val="28"/>
        </w:rPr>
        <w:t>3</w:t>
      </w:r>
      <w:r w:rsidRPr="00CF45D4">
        <w:rPr>
          <w:rFonts w:ascii="標楷體" w:eastAsia="標楷體" w:hAnsi="標楷體" w:hint="eastAsia"/>
          <w:sz w:val="28"/>
          <w:szCs w:val="28"/>
        </w:rPr>
        <w:t>億</w:t>
      </w:r>
      <w:r w:rsidR="00602538">
        <w:rPr>
          <w:rFonts w:ascii="標楷體" w:eastAsia="標楷體" w:hAnsi="標楷體" w:hint="eastAsia"/>
          <w:sz w:val="28"/>
          <w:szCs w:val="28"/>
        </w:rPr>
        <w:t>876</w:t>
      </w:r>
      <w:r w:rsidRPr="00CF45D4">
        <w:rPr>
          <w:rFonts w:ascii="標楷體" w:eastAsia="標楷體" w:hAnsi="標楷體" w:hint="eastAsia"/>
          <w:sz w:val="28"/>
          <w:szCs w:val="28"/>
        </w:rPr>
        <w:t>萬公噸，占</w:t>
      </w:r>
      <w:r w:rsidR="00105D0D" w:rsidRPr="00CF45D4">
        <w:rPr>
          <w:rFonts w:ascii="標楷體" w:eastAsia="標楷體" w:hAnsi="標楷體" w:hint="eastAsia"/>
          <w:sz w:val="28"/>
          <w:szCs w:val="28"/>
        </w:rPr>
        <w:t>國產內銷貨</w:t>
      </w:r>
      <w:r w:rsidRPr="00CF45D4">
        <w:rPr>
          <w:rFonts w:ascii="標楷體" w:eastAsia="標楷體" w:hAnsi="標楷體" w:hint="eastAsia"/>
          <w:sz w:val="28"/>
          <w:szCs w:val="28"/>
        </w:rPr>
        <w:t>總量</w:t>
      </w:r>
      <w:r w:rsidR="00691211" w:rsidRPr="00CF45D4">
        <w:rPr>
          <w:rFonts w:ascii="標楷體" w:eastAsia="標楷體" w:hAnsi="標楷體" w:hint="eastAsia"/>
          <w:sz w:val="28"/>
          <w:szCs w:val="28"/>
        </w:rPr>
        <w:t>之</w:t>
      </w:r>
      <w:r w:rsidR="00602538">
        <w:rPr>
          <w:rFonts w:ascii="標楷體" w:eastAsia="標楷體" w:hAnsi="標楷體" w:hint="eastAsia"/>
          <w:sz w:val="28"/>
          <w:szCs w:val="28"/>
        </w:rPr>
        <w:t>46.2</w:t>
      </w:r>
      <w:r w:rsidRPr="00CF45D4">
        <w:rPr>
          <w:rFonts w:ascii="標楷體" w:eastAsia="標楷體" w:hAnsi="標楷體"/>
          <w:sz w:val="28"/>
          <w:szCs w:val="28"/>
        </w:rPr>
        <w:t>%</w:t>
      </w:r>
      <w:r w:rsidRPr="00CF45D4">
        <w:rPr>
          <w:rFonts w:ascii="標楷體" w:eastAsia="標楷體" w:hAnsi="標楷體" w:hint="eastAsia"/>
          <w:sz w:val="28"/>
          <w:szCs w:val="28"/>
        </w:rPr>
        <w:t>。由此可見</w:t>
      </w:r>
      <w:proofErr w:type="gramStart"/>
      <w:r w:rsidR="002C4F6E" w:rsidRPr="00CF45D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C4F6E" w:rsidRPr="00CF45D4">
        <w:rPr>
          <w:rFonts w:ascii="標楷體" w:eastAsia="標楷體" w:hAnsi="標楷體" w:hint="eastAsia"/>
          <w:sz w:val="28"/>
          <w:szCs w:val="28"/>
        </w:rPr>
        <w:t>中市、高雄市、桃園</w:t>
      </w:r>
      <w:r w:rsidR="0080588C" w:rsidRPr="00CF45D4">
        <w:rPr>
          <w:rFonts w:ascii="標楷體" w:eastAsia="標楷體" w:hAnsi="標楷體" w:hint="eastAsia"/>
          <w:sz w:val="28"/>
          <w:szCs w:val="28"/>
        </w:rPr>
        <w:t>市</w:t>
      </w:r>
      <w:r w:rsidR="00602538" w:rsidRPr="00CF45D4">
        <w:rPr>
          <w:rFonts w:ascii="標楷體" w:eastAsia="標楷體" w:hAnsi="標楷體" w:hint="eastAsia"/>
          <w:sz w:val="28"/>
          <w:szCs w:val="28"/>
        </w:rPr>
        <w:t>及</w:t>
      </w:r>
      <w:r w:rsidR="002C4F6E" w:rsidRPr="00CF45D4">
        <w:rPr>
          <w:rFonts w:ascii="標楷體" w:eastAsia="標楷體" w:hAnsi="標楷體" w:hint="eastAsia"/>
          <w:sz w:val="28"/>
          <w:szCs w:val="28"/>
        </w:rPr>
        <w:t>新北市</w:t>
      </w:r>
      <w:r w:rsidRPr="00CF45D4">
        <w:rPr>
          <w:rFonts w:ascii="標楷體" w:eastAsia="標楷體" w:hAnsi="標楷體" w:hint="eastAsia"/>
          <w:sz w:val="28"/>
          <w:szCs w:val="28"/>
        </w:rPr>
        <w:t>等</w:t>
      </w:r>
      <w:r w:rsidR="00602538">
        <w:rPr>
          <w:rFonts w:ascii="標楷體" w:eastAsia="標楷體" w:hAnsi="標楷體" w:hint="eastAsia"/>
          <w:sz w:val="28"/>
          <w:szCs w:val="28"/>
        </w:rPr>
        <w:t>4</w:t>
      </w:r>
      <w:r w:rsidR="00F54990" w:rsidRPr="00CF45D4">
        <w:rPr>
          <w:rFonts w:ascii="標楷體" w:eastAsia="標楷體" w:hAnsi="標楷體" w:hint="eastAsia"/>
          <w:sz w:val="28"/>
          <w:szCs w:val="28"/>
        </w:rPr>
        <w:t>都</w:t>
      </w:r>
      <w:r w:rsidRPr="00CF45D4">
        <w:rPr>
          <w:rFonts w:ascii="標楷體" w:eastAsia="標楷體" w:hAnsi="標楷體" w:hint="eastAsia"/>
          <w:sz w:val="28"/>
          <w:szCs w:val="28"/>
        </w:rPr>
        <w:t>，為國內產銷重鎮。</w:t>
      </w:r>
    </w:p>
    <w:p w:rsidR="00960EBD" w:rsidRDefault="00AA7040" w:rsidP="00602538">
      <w:pPr>
        <w:pStyle w:val="aa"/>
        <w:spacing w:before="120" w:line="400" w:lineRule="atLeast"/>
        <w:ind w:leftChars="490" w:left="1176" w:firstLineChars="137" w:firstLine="384"/>
        <w:rPr>
          <w:rFonts w:hAnsi="標楷體"/>
          <w:b w:val="0"/>
          <w:sz w:val="28"/>
          <w:szCs w:val="28"/>
        </w:rPr>
      </w:pPr>
      <w:r>
        <w:rPr>
          <w:rFonts w:hAnsi="標楷體" w:hint="eastAsia"/>
          <w:b w:val="0"/>
          <w:sz w:val="28"/>
          <w:szCs w:val="28"/>
        </w:rPr>
        <w:t xml:space="preserve">       </w:t>
      </w:r>
      <w:r w:rsidR="00960EBD" w:rsidRPr="00960EBD">
        <w:rPr>
          <w:rFonts w:hAnsi="標楷體" w:hint="eastAsia"/>
          <w:b w:val="0"/>
          <w:sz w:val="28"/>
          <w:szCs w:val="28"/>
        </w:rPr>
        <w:t>表</w:t>
      </w:r>
      <w:r w:rsidR="00F24E98">
        <w:rPr>
          <w:rFonts w:hAnsi="標楷體" w:hint="eastAsia"/>
          <w:b w:val="0"/>
          <w:sz w:val="28"/>
          <w:szCs w:val="28"/>
        </w:rPr>
        <w:t>7</w:t>
      </w:r>
      <w:r w:rsidR="00960EBD" w:rsidRPr="00960EBD">
        <w:rPr>
          <w:rFonts w:hAnsi="標楷體" w:hint="eastAsia"/>
          <w:b w:val="0"/>
          <w:sz w:val="28"/>
          <w:szCs w:val="28"/>
        </w:rPr>
        <w:t>、汽車貨運國產內銷貨</w:t>
      </w:r>
      <w:r>
        <w:rPr>
          <w:rFonts w:hAnsi="標楷體" w:hint="eastAsia"/>
          <w:b w:val="0"/>
          <w:sz w:val="28"/>
          <w:szCs w:val="28"/>
        </w:rPr>
        <w:t>主要裝卸縣市</w:t>
      </w:r>
    </w:p>
    <w:p w:rsidR="00734CFF" w:rsidRDefault="00067726" w:rsidP="003E582C">
      <w:pPr>
        <w:snapToGrid w:val="0"/>
        <w:spacing w:beforeLines="100" w:before="240"/>
        <w:ind w:leftChars="-1" w:left="-2" w:firstLine="2412"/>
      </w:pPr>
      <w:r>
        <w:pict>
          <v:shape id="_x0000_i1032" type="#_x0000_t75" style="width:263.4pt;height:171pt">
            <v:imagedata r:id="rId19" o:title=""/>
          </v:shape>
        </w:pict>
      </w:r>
    </w:p>
    <w:p w:rsidR="00E77E18" w:rsidRDefault="00E77E18" w:rsidP="003E582C">
      <w:pPr>
        <w:snapToGrid w:val="0"/>
        <w:spacing w:beforeLines="100" w:before="240"/>
        <w:ind w:leftChars="-1" w:left="-2" w:firstLine="2412"/>
      </w:pPr>
    </w:p>
    <w:p w:rsidR="00E77E18" w:rsidRDefault="00E77E18" w:rsidP="003E582C">
      <w:pPr>
        <w:snapToGrid w:val="0"/>
        <w:spacing w:beforeLines="100" w:before="240"/>
        <w:ind w:leftChars="-1" w:left="-2" w:firstLine="2412"/>
      </w:pPr>
    </w:p>
    <w:p w:rsidR="00E35A9C" w:rsidRPr="00CF45D4" w:rsidRDefault="00E35A9C" w:rsidP="003E582C">
      <w:pPr>
        <w:snapToGrid w:val="0"/>
        <w:spacing w:beforeLines="100" w:before="240"/>
        <w:ind w:leftChars="-1" w:left="-2" w:firstLine="2412"/>
        <w:rPr>
          <w:rFonts w:ascii="標楷體" w:eastAsia="標楷體" w:hAnsi="標楷體"/>
          <w:b/>
          <w:sz w:val="28"/>
          <w:szCs w:val="28"/>
        </w:rPr>
      </w:pPr>
    </w:p>
    <w:sectPr w:rsidR="00E35A9C" w:rsidRPr="00CF45D4" w:rsidSect="00E94F2E">
      <w:footerReference w:type="default" r:id="rId20"/>
      <w:pgSz w:w="11906" w:h="16838" w:code="9"/>
      <w:pgMar w:top="1134" w:right="1191" w:bottom="851" w:left="1361" w:header="851" w:footer="992" w:gutter="0"/>
      <w:pgNumType w:start="5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A4" w:rsidRDefault="00F96CA4">
      <w:r>
        <w:separator/>
      </w:r>
    </w:p>
  </w:endnote>
  <w:endnote w:type="continuationSeparator" w:id="0">
    <w:p w:rsidR="00F96CA4" w:rsidRDefault="00F9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D7" w:rsidRPr="002778AE" w:rsidRDefault="00CF68D7">
    <w:pPr>
      <w:pStyle w:val="a5"/>
      <w:jc w:val="center"/>
      <w:rPr>
        <w:rFonts w:eastAsia="標楷體"/>
        <w:sz w:val="24"/>
        <w:szCs w:val="24"/>
      </w:rPr>
    </w:pPr>
    <w:r w:rsidRPr="002778AE">
      <w:rPr>
        <w:rFonts w:eastAsia="標楷體"/>
        <w:sz w:val="24"/>
        <w:szCs w:val="24"/>
      </w:rPr>
      <w:fldChar w:fldCharType="begin"/>
    </w:r>
    <w:r w:rsidRPr="002778AE">
      <w:rPr>
        <w:rFonts w:eastAsia="標楷體"/>
        <w:sz w:val="24"/>
        <w:szCs w:val="24"/>
      </w:rPr>
      <w:instrText>PAGE   \* MERGEFORMAT</w:instrText>
    </w:r>
    <w:r w:rsidRPr="002778AE">
      <w:rPr>
        <w:rFonts w:eastAsia="標楷體"/>
        <w:sz w:val="24"/>
        <w:szCs w:val="24"/>
      </w:rPr>
      <w:fldChar w:fldCharType="separate"/>
    </w:r>
    <w:r w:rsidR="00752DFC" w:rsidRPr="00752DFC">
      <w:rPr>
        <w:rFonts w:eastAsia="標楷體"/>
        <w:noProof/>
        <w:sz w:val="24"/>
        <w:szCs w:val="24"/>
        <w:lang w:val="zh-TW"/>
      </w:rPr>
      <w:t>5</w:t>
    </w:r>
    <w:r w:rsidRPr="002778AE">
      <w:rPr>
        <w:rFonts w:eastAsia="標楷體"/>
        <w:sz w:val="24"/>
        <w:szCs w:val="24"/>
      </w:rPr>
      <w:fldChar w:fldCharType="end"/>
    </w:r>
  </w:p>
  <w:p w:rsidR="00E92BE2" w:rsidRPr="00F87970" w:rsidRDefault="00E92BE2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A4" w:rsidRDefault="00F96CA4">
      <w:r>
        <w:separator/>
      </w:r>
    </w:p>
  </w:footnote>
  <w:footnote w:type="continuationSeparator" w:id="0">
    <w:p w:rsidR="00F96CA4" w:rsidRDefault="00F96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6B0"/>
    <w:multiLevelType w:val="hybridMultilevel"/>
    <w:tmpl w:val="D1E4B8A4"/>
    <w:lvl w:ilvl="0" w:tplc="AB58FF6E">
      <w:start w:val="1"/>
      <w:numFmt w:val="decimal"/>
      <w:lvlText w:val="%1."/>
      <w:lvlJc w:val="left"/>
      <w:pPr>
        <w:ind w:left="103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">
    <w:nsid w:val="0B917D61"/>
    <w:multiLevelType w:val="singleLevel"/>
    <w:tmpl w:val="A35461D8"/>
    <w:lvl w:ilvl="0">
      <w:start w:val="1"/>
      <w:numFmt w:val="decimal"/>
      <w:lvlText w:val="%1."/>
      <w:lvlJc w:val="left"/>
      <w:pPr>
        <w:tabs>
          <w:tab w:val="num" w:pos="538"/>
        </w:tabs>
        <w:ind w:left="538" w:hanging="300"/>
      </w:pPr>
      <w:rPr>
        <w:rFonts w:hint="default"/>
      </w:rPr>
    </w:lvl>
  </w:abstractNum>
  <w:abstractNum w:abstractNumId="2">
    <w:nsid w:val="0CF954C2"/>
    <w:multiLevelType w:val="singleLevel"/>
    <w:tmpl w:val="A600B666"/>
    <w:lvl w:ilvl="0">
      <w:start w:val="1"/>
      <w:numFmt w:val="decimal"/>
      <w:lvlText w:val="(%1)"/>
      <w:lvlJc w:val="left"/>
      <w:pPr>
        <w:tabs>
          <w:tab w:val="num" w:pos="761"/>
        </w:tabs>
        <w:ind w:left="761" w:hanging="336"/>
      </w:pPr>
      <w:rPr>
        <w:rFonts w:hint="eastAsia"/>
      </w:rPr>
    </w:lvl>
  </w:abstractNum>
  <w:abstractNum w:abstractNumId="3">
    <w:nsid w:val="0E046955"/>
    <w:multiLevelType w:val="hybridMultilevel"/>
    <w:tmpl w:val="EF9E104C"/>
    <w:lvl w:ilvl="0" w:tplc="4C7223D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10321096"/>
    <w:multiLevelType w:val="singleLevel"/>
    <w:tmpl w:val="1D56CEE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>
    <w:nsid w:val="15146386"/>
    <w:multiLevelType w:val="singleLevel"/>
    <w:tmpl w:val="8E1C707A"/>
    <w:lvl w:ilvl="0">
      <w:start w:val="1"/>
      <w:numFmt w:val="decimal"/>
      <w:lvlText w:val="%1."/>
      <w:lvlJc w:val="left"/>
      <w:pPr>
        <w:tabs>
          <w:tab w:val="num" w:pos="538"/>
        </w:tabs>
        <w:ind w:left="538" w:hanging="300"/>
      </w:pPr>
      <w:rPr>
        <w:rFonts w:hint="eastAsia"/>
      </w:rPr>
    </w:lvl>
  </w:abstractNum>
  <w:abstractNum w:abstractNumId="6">
    <w:nsid w:val="16074293"/>
    <w:multiLevelType w:val="hybridMultilevel"/>
    <w:tmpl w:val="03DC80B6"/>
    <w:lvl w:ilvl="0" w:tplc="671861A2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28"/>
        </w:tabs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8"/>
        </w:tabs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8"/>
        </w:tabs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68"/>
        </w:tabs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8"/>
        </w:tabs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8"/>
        </w:tabs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08"/>
        </w:tabs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8"/>
        </w:tabs>
        <w:ind w:left="5188" w:hanging="480"/>
      </w:pPr>
    </w:lvl>
  </w:abstractNum>
  <w:abstractNum w:abstractNumId="7">
    <w:nsid w:val="19AF7574"/>
    <w:multiLevelType w:val="hybridMultilevel"/>
    <w:tmpl w:val="72F21E14"/>
    <w:lvl w:ilvl="0" w:tplc="821AC8AE">
      <w:start w:val="2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8">
    <w:nsid w:val="1E456690"/>
    <w:multiLevelType w:val="hybridMultilevel"/>
    <w:tmpl w:val="2A58ECC6"/>
    <w:lvl w:ilvl="0" w:tplc="9A509D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9">
    <w:nsid w:val="240050F3"/>
    <w:multiLevelType w:val="hybridMultilevel"/>
    <w:tmpl w:val="DB444DCE"/>
    <w:lvl w:ilvl="0" w:tplc="ADEA7EE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>
    <w:nsid w:val="25D522D5"/>
    <w:multiLevelType w:val="hybridMultilevel"/>
    <w:tmpl w:val="7D36ECE8"/>
    <w:lvl w:ilvl="0" w:tplc="A61E40E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11">
    <w:nsid w:val="260E0FA9"/>
    <w:multiLevelType w:val="hybridMultilevel"/>
    <w:tmpl w:val="27CE85D6"/>
    <w:lvl w:ilvl="0" w:tplc="0E1482EC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2">
    <w:nsid w:val="277B4978"/>
    <w:multiLevelType w:val="singleLevel"/>
    <w:tmpl w:val="7F4E3274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3">
    <w:nsid w:val="2E5D7285"/>
    <w:multiLevelType w:val="hybridMultilevel"/>
    <w:tmpl w:val="72F21E14"/>
    <w:lvl w:ilvl="0" w:tplc="B290E822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4">
    <w:nsid w:val="30D16FF8"/>
    <w:multiLevelType w:val="hybridMultilevel"/>
    <w:tmpl w:val="ACF6F44E"/>
    <w:lvl w:ilvl="0" w:tplc="AAA06BA8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5"/>
        </w:tabs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5"/>
        </w:tabs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5"/>
        </w:tabs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5"/>
        </w:tabs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5"/>
        </w:tabs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5"/>
        </w:tabs>
        <w:ind w:left="4675" w:hanging="480"/>
      </w:pPr>
    </w:lvl>
  </w:abstractNum>
  <w:abstractNum w:abstractNumId="15">
    <w:nsid w:val="326D4405"/>
    <w:multiLevelType w:val="singleLevel"/>
    <w:tmpl w:val="521675CE"/>
    <w:lvl w:ilvl="0">
      <w:start w:val="1"/>
      <w:numFmt w:val="decimal"/>
      <w:lvlText w:val="（%1）"/>
      <w:lvlJc w:val="left"/>
      <w:pPr>
        <w:tabs>
          <w:tab w:val="num" w:pos="968"/>
        </w:tabs>
        <w:ind w:left="968" w:hanging="684"/>
      </w:pPr>
      <w:rPr>
        <w:rFonts w:hint="eastAsia"/>
      </w:rPr>
    </w:lvl>
  </w:abstractNum>
  <w:abstractNum w:abstractNumId="16">
    <w:nsid w:val="32B51044"/>
    <w:multiLevelType w:val="hybridMultilevel"/>
    <w:tmpl w:val="7BDE521C"/>
    <w:lvl w:ilvl="0" w:tplc="821AC8AE">
      <w:start w:val="2"/>
      <w:numFmt w:val="decimal"/>
      <w:lvlText w:val="%1."/>
      <w:lvlJc w:val="left"/>
      <w:pPr>
        <w:tabs>
          <w:tab w:val="num" w:pos="718"/>
        </w:tabs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9D439C"/>
    <w:multiLevelType w:val="hybridMultilevel"/>
    <w:tmpl w:val="0896A018"/>
    <w:lvl w:ilvl="0" w:tplc="1FB8513E">
      <w:start w:val="1"/>
      <w:numFmt w:val="decimal"/>
      <w:lvlText w:val="(%1)"/>
      <w:lvlJc w:val="left"/>
      <w:pPr>
        <w:tabs>
          <w:tab w:val="num" w:pos="1637"/>
        </w:tabs>
        <w:ind w:left="1637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18">
    <w:nsid w:val="3690632D"/>
    <w:multiLevelType w:val="singleLevel"/>
    <w:tmpl w:val="937A3CB2"/>
    <w:lvl w:ilvl="0">
      <w:start w:val="3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hint="eastAsia"/>
      </w:rPr>
    </w:lvl>
  </w:abstractNum>
  <w:abstractNum w:abstractNumId="19">
    <w:nsid w:val="36DB25AC"/>
    <w:multiLevelType w:val="hybridMultilevel"/>
    <w:tmpl w:val="EA0C85AC"/>
    <w:lvl w:ilvl="0" w:tplc="A838FC34">
      <w:start w:val="1"/>
      <w:numFmt w:val="decimal"/>
      <w:lvlText w:val="%1."/>
      <w:lvlJc w:val="left"/>
      <w:pPr>
        <w:tabs>
          <w:tab w:val="num" w:pos="1997"/>
        </w:tabs>
        <w:ind w:left="199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97"/>
        </w:tabs>
        <w:ind w:left="2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7"/>
        </w:tabs>
        <w:ind w:left="3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37"/>
        </w:tabs>
        <w:ind w:left="4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7"/>
        </w:tabs>
        <w:ind w:left="4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7"/>
        </w:tabs>
        <w:ind w:left="4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77"/>
        </w:tabs>
        <w:ind w:left="5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7"/>
        </w:tabs>
        <w:ind w:left="5957" w:hanging="480"/>
      </w:pPr>
    </w:lvl>
  </w:abstractNum>
  <w:abstractNum w:abstractNumId="20">
    <w:nsid w:val="3718604A"/>
    <w:multiLevelType w:val="singleLevel"/>
    <w:tmpl w:val="7EDC23D6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50"/>
      </w:pPr>
      <w:rPr>
        <w:rFonts w:hint="eastAsia"/>
      </w:rPr>
    </w:lvl>
  </w:abstractNum>
  <w:abstractNum w:abstractNumId="21">
    <w:nsid w:val="37CB3898"/>
    <w:multiLevelType w:val="hybridMultilevel"/>
    <w:tmpl w:val="A7C22A7C"/>
    <w:lvl w:ilvl="0" w:tplc="33C0AA78">
      <w:start w:val="1"/>
      <w:numFmt w:val="decimal"/>
      <w:lvlText w:val="%1."/>
      <w:lvlJc w:val="left"/>
      <w:pPr>
        <w:tabs>
          <w:tab w:val="num" w:pos="598"/>
        </w:tabs>
        <w:ind w:left="538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CCC1568"/>
    <w:multiLevelType w:val="hybridMultilevel"/>
    <w:tmpl w:val="D700D082"/>
    <w:lvl w:ilvl="0" w:tplc="1A72CDD2">
      <w:start w:val="3"/>
      <w:numFmt w:val="decimal"/>
      <w:lvlText w:val="(%1)"/>
      <w:lvlJc w:val="left"/>
      <w:pPr>
        <w:tabs>
          <w:tab w:val="num" w:pos="785"/>
        </w:tabs>
        <w:ind w:left="761" w:hanging="33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FC64DF9"/>
    <w:multiLevelType w:val="singleLevel"/>
    <w:tmpl w:val="F9945B3E"/>
    <w:lvl w:ilvl="0">
      <w:start w:val="1"/>
      <w:numFmt w:val="decimal"/>
      <w:lvlText w:val="（%1）"/>
      <w:lvlJc w:val="left"/>
      <w:pPr>
        <w:tabs>
          <w:tab w:val="num" w:pos="1317"/>
        </w:tabs>
        <w:ind w:left="1317" w:hanging="750"/>
      </w:pPr>
      <w:rPr>
        <w:rFonts w:hint="eastAsia"/>
      </w:rPr>
    </w:lvl>
  </w:abstractNum>
  <w:abstractNum w:abstractNumId="24">
    <w:nsid w:val="41FD4665"/>
    <w:multiLevelType w:val="singleLevel"/>
    <w:tmpl w:val="E4403228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hint="eastAsia"/>
      </w:rPr>
    </w:lvl>
  </w:abstractNum>
  <w:abstractNum w:abstractNumId="25">
    <w:nsid w:val="44AC33BC"/>
    <w:multiLevelType w:val="singleLevel"/>
    <w:tmpl w:val="5F0CA4A8"/>
    <w:lvl w:ilvl="0">
      <w:start w:val="4"/>
      <w:numFmt w:val="decimal"/>
      <w:lvlText w:val="%1."/>
      <w:lvlJc w:val="left"/>
      <w:pPr>
        <w:tabs>
          <w:tab w:val="num" w:pos="400"/>
        </w:tabs>
        <w:ind w:left="364" w:hanging="324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26">
    <w:nsid w:val="478E50E3"/>
    <w:multiLevelType w:val="singleLevel"/>
    <w:tmpl w:val="4C22354C"/>
    <w:lvl w:ilvl="0">
      <w:start w:val="2"/>
      <w:numFmt w:val="decimal"/>
      <w:lvlText w:val="%1."/>
      <w:lvlJc w:val="left"/>
      <w:pPr>
        <w:tabs>
          <w:tab w:val="num" w:pos="360"/>
        </w:tabs>
        <w:ind w:left="324" w:hanging="324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27">
    <w:nsid w:val="48ED5E01"/>
    <w:multiLevelType w:val="hybridMultilevel"/>
    <w:tmpl w:val="42808BA4"/>
    <w:lvl w:ilvl="0" w:tplc="821AC8AE">
      <w:start w:val="2"/>
      <w:numFmt w:val="decimal"/>
      <w:lvlText w:val="%1."/>
      <w:lvlJc w:val="left"/>
      <w:pPr>
        <w:tabs>
          <w:tab w:val="num" w:pos="1285"/>
        </w:tabs>
        <w:ind w:left="12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28">
    <w:nsid w:val="4CC02AD4"/>
    <w:multiLevelType w:val="hybridMultilevel"/>
    <w:tmpl w:val="707EF8CC"/>
    <w:lvl w:ilvl="0" w:tplc="8DEC3BCC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2264D52"/>
    <w:multiLevelType w:val="hybridMultilevel"/>
    <w:tmpl w:val="11986DA2"/>
    <w:lvl w:ilvl="0" w:tplc="5E3EF34E">
      <w:start w:val="2"/>
      <w:numFmt w:val="decimal"/>
      <w:lvlText w:val="(%1)"/>
      <w:lvlJc w:val="left"/>
      <w:pPr>
        <w:tabs>
          <w:tab w:val="num" w:pos="360"/>
        </w:tabs>
        <w:ind w:left="348" w:hanging="348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6665B6F"/>
    <w:multiLevelType w:val="singleLevel"/>
    <w:tmpl w:val="E55C9910"/>
    <w:lvl w:ilvl="0">
      <w:start w:val="3"/>
      <w:numFmt w:val="decimal"/>
      <w:lvlText w:val="%1."/>
      <w:lvlJc w:val="left"/>
      <w:pPr>
        <w:tabs>
          <w:tab w:val="num" w:pos="360"/>
        </w:tabs>
        <w:ind w:left="324" w:hanging="324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31">
    <w:nsid w:val="5A193730"/>
    <w:multiLevelType w:val="singleLevel"/>
    <w:tmpl w:val="CDDC12A4"/>
    <w:lvl w:ilvl="0">
      <w:start w:val="102"/>
      <w:numFmt w:val="decimal"/>
      <w:lvlText w:val="（%1）"/>
      <w:lvlJc w:val="left"/>
      <w:pPr>
        <w:tabs>
          <w:tab w:val="num" w:pos="984"/>
        </w:tabs>
        <w:ind w:left="984" w:hanging="984"/>
      </w:pPr>
      <w:rPr>
        <w:rFonts w:hint="eastAsia"/>
        <w:sz w:val="30"/>
      </w:rPr>
    </w:lvl>
  </w:abstractNum>
  <w:abstractNum w:abstractNumId="32">
    <w:nsid w:val="5D3B6D1B"/>
    <w:multiLevelType w:val="hybridMultilevel"/>
    <w:tmpl w:val="73E8176C"/>
    <w:lvl w:ilvl="0" w:tplc="04090001">
      <w:start w:val="1"/>
      <w:numFmt w:val="bullet"/>
      <w:lvlText w:val="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5DC23743"/>
    <w:multiLevelType w:val="hybridMultilevel"/>
    <w:tmpl w:val="9F948984"/>
    <w:lvl w:ilvl="0" w:tplc="04090001">
      <w:start w:val="1"/>
      <w:numFmt w:val="bullet"/>
      <w:lvlText w:val=""/>
      <w:lvlJc w:val="left"/>
      <w:pPr>
        <w:ind w:left="9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34">
    <w:nsid w:val="62DE1968"/>
    <w:multiLevelType w:val="hybridMultilevel"/>
    <w:tmpl w:val="131ED5DC"/>
    <w:lvl w:ilvl="0" w:tplc="E2BE3470">
      <w:start w:val="1"/>
      <w:numFmt w:val="taiwaneseCountingThousand"/>
      <w:lvlText w:val="（%1）"/>
      <w:lvlJc w:val="left"/>
      <w:pPr>
        <w:tabs>
          <w:tab w:val="num" w:pos="1668"/>
        </w:tabs>
        <w:ind w:left="1668" w:hanging="852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6"/>
        </w:tabs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6"/>
        </w:tabs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6"/>
        </w:tabs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6"/>
        </w:tabs>
        <w:ind w:left="5136" w:hanging="480"/>
      </w:pPr>
    </w:lvl>
  </w:abstractNum>
  <w:abstractNum w:abstractNumId="35">
    <w:nsid w:val="68EB3D02"/>
    <w:multiLevelType w:val="singleLevel"/>
    <w:tmpl w:val="4F5848A6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hint="eastAsia"/>
      </w:rPr>
    </w:lvl>
  </w:abstractNum>
  <w:abstractNum w:abstractNumId="36">
    <w:nsid w:val="68F00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7">
    <w:nsid w:val="69E826CF"/>
    <w:multiLevelType w:val="singleLevel"/>
    <w:tmpl w:val="63341740"/>
    <w:lvl w:ilvl="0">
      <w:start w:val="5"/>
      <w:numFmt w:val="decimal"/>
      <w:lvlText w:val="%1."/>
      <w:lvlJc w:val="left"/>
      <w:pPr>
        <w:tabs>
          <w:tab w:val="num" w:pos="400"/>
        </w:tabs>
        <w:ind w:left="364" w:hanging="324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38">
    <w:nsid w:val="6E904F1D"/>
    <w:multiLevelType w:val="singleLevel"/>
    <w:tmpl w:val="A0BAA2A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216"/>
      </w:pPr>
      <w:rPr>
        <w:rFonts w:hint="default"/>
        <w:b/>
      </w:rPr>
    </w:lvl>
  </w:abstractNum>
  <w:abstractNum w:abstractNumId="39">
    <w:nsid w:val="6EDC4A0B"/>
    <w:multiLevelType w:val="singleLevel"/>
    <w:tmpl w:val="B06C9F70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eastAsia"/>
      </w:rPr>
    </w:lvl>
  </w:abstractNum>
  <w:abstractNum w:abstractNumId="40">
    <w:nsid w:val="70A411FB"/>
    <w:multiLevelType w:val="hybridMultilevel"/>
    <w:tmpl w:val="F648D686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1">
    <w:nsid w:val="72590EAE"/>
    <w:multiLevelType w:val="singleLevel"/>
    <w:tmpl w:val="A36AB82A"/>
    <w:lvl w:ilvl="0">
      <w:start w:val="1"/>
      <w:numFmt w:val="decimal"/>
      <w:lvlText w:val="(%1)"/>
      <w:lvlJc w:val="left"/>
      <w:pPr>
        <w:tabs>
          <w:tab w:val="num" w:pos="348"/>
        </w:tabs>
        <w:ind w:left="348" w:hanging="348"/>
      </w:pPr>
      <w:rPr>
        <w:rFonts w:hint="eastAsia"/>
        <w:b/>
      </w:rPr>
    </w:lvl>
  </w:abstractNum>
  <w:abstractNum w:abstractNumId="42">
    <w:nsid w:val="753F4FCF"/>
    <w:multiLevelType w:val="singleLevel"/>
    <w:tmpl w:val="7FF098D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3">
    <w:nsid w:val="7C42305E"/>
    <w:multiLevelType w:val="singleLevel"/>
    <w:tmpl w:val="7D7A1700"/>
    <w:lvl w:ilvl="0">
      <w:start w:val="1"/>
      <w:numFmt w:val="decimal"/>
      <w:lvlText w:val="%1."/>
      <w:lvlJc w:val="left"/>
      <w:pPr>
        <w:tabs>
          <w:tab w:val="num" w:pos="538"/>
        </w:tabs>
        <w:ind w:left="538" w:hanging="300"/>
      </w:pPr>
      <w:rPr>
        <w:rFonts w:hint="default"/>
      </w:rPr>
    </w:lvl>
  </w:abstractNum>
  <w:abstractNum w:abstractNumId="44">
    <w:nsid w:val="7C8E32D7"/>
    <w:multiLevelType w:val="singleLevel"/>
    <w:tmpl w:val="4F5848A6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hint="eastAsia"/>
      </w:rPr>
    </w:lvl>
  </w:abstractNum>
  <w:num w:numId="1">
    <w:abstractNumId w:val="26"/>
  </w:num>
  <w:num w:numId="2">
    <w:abstractNumId w:val="30"/>
  </w:num>
  <w:num w:numId="3">
    <w:abstractNumId w:val="25"/>
  </w:num>
  <w:num w:numId="4">
    <w:abstractNumId w:val="37"/>
  </w:num>
  <w:num w:numId="5">
    <w:abstractNumId w:val="4"/>
  </w:num>
  <w:num w:numId="6">
    <w:abstractNumId w:val="18"/>
  </w:num>
  <w:num w:numId="7">
    <w:abstractNumId w:val="24"/>
  </w:num>
  <w:num w:numId="8">
    <w:abstractNumId w:val="35"/>
  </w:num>
  <w:num w:numId="9">
    <w:abstractNumId w:val="12"/>
  </w:num>
  <w:num w:numId="10">
    <w:abstractNumId w:val="44"/>
  </w:num>
  <w:num w:numId="11">
    <w:abstractNumId w:val="42"/>
  </w:num>
  <w:num w:numId="12">
    <w:abstractNumId w:val="20"/>
  </w:num>
  <w:num w:numId="13">
    <w:abstractNumId w:val="43"/>
  </w:num>
  <w:num w:numId="14">
    <w:abstractNumId w:val="1"/>
  </w:num>
  <w:num w:numId="15">
    <w:abstractNumId w:val="5"/>
  </w:num>
  <w:num w:numId="16">
    <w:abstractNumId w:val="23"/>
  </w:num>
  <w:num w:numId="17">
    <w:abstractNumId w:val="39"/>
  </w:num>
  <w:num w:numId="18">
    <w:abstractNumId w:val="36"/>
  </w:num>
  <w:num w:numId="19">
    <w:abstractNumId w:val="31"/>
  </w:num>
  <w:num w:numId="20">
    <w:abstractNumId w:val="38"/>
  </w:num>
  <w:num w:numId="21">
    <w:abstractNumId w:val="41"/>
  </w:num>
  <w:num w:numId="22">
    <w:abstractNumId w:val="15"/>
  </w:num>
  <w:num w:numId="23">
    <w:abstractNumId w:val="2"/>
  </w:num>
  <w:num w:numId="24">
    <w:abstractNumId w:val="16"/>
  </w:num>
  <w:num w:numId="25">
    <w:abstractNumId w:val="27"/>
  </w:num>
  <w:num w:numId="26">
    <w:abstractNumId w:val="7"/>
  </w:num>
  <w:num w:numId="27">
    <w:abstractNumId w:val="13"/>
  </w:num>
  <w:num w:numId="28">
    <w:abstractNumId w:val="21"/>
  </w:num>
  <w:num w:numId="29">
    <w:abstractNumId w:val="10"/>
  </w:num>
  <w:num w:numId="30">
    <w:abstractNumId w:val="8"/>
  </w:num>
  <w:num w:numId="31">
    <w:abstractNumId w:val="22"/>
  </w:num>
  <w:num w:numId="32">
    <w:abstractNumId w:val="29"/>
  </w:num>
  <w:num w:numId="33">
    <w:abstractNumId w:val="3"/>
  </w:num>
  <w:num w:numId="34">
    <w:abstractNumId w:val="11"/>
  </w:num>
  <w:num w:numId="35">
    <w:abstractNumId w:val="28"/>
  </w:num>
  <w:num w:numId="36">
    <w:abstractNumId w:val="14"/>
  </w:num>
  <w:num w:numId="37">
    <w:abstractNumId w:val="6"/>
  </w:num>
  <w:num w:numId="38">
    <w:abstractNumId w:val="19"/>
  </w:num>
  <w:num w:numId="39">
    <w:abstractNumId w:val="17"/>
  </w:num>
  <w:num w:numId="40">
    <w:abstractNumId w:val="0"/>
  </w:num>
  <w:num w:numId="41">
    <w:abstractNumId w:val="34"/>
  </w:num>
  <w:num w:numId="42">
    <w:abstractNumId w:val="33"/>
  </w:num>
  <w:num w:numId="43">
    <w:abstractNumId w:val="32"/>
  </w:num>
  <w:num w:numId="44">
    <w:abstractNumId w:val="4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50"/>
  <w:drawingGridHorizontalSpacing w:val="2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36C"/>
    <w:rsid w:val="00002151"/>
    <w:rsid w:val="000021EB"/>
    <w:rsid w:val="000031B6"/>
    <w:rsid w:val="00004283"/>
    <w:rsid w:val="00004DFE"/>
    <w:rsid w:val="0000533F"/>
    <w:rsid w:val="000066D4"/>
    <w:rsid w:val="00006ADC"/>
    <w:rsid w:val="00006B69"/>
    <w:rsid w:val="00007890"/>
    <w:rsid w:val="00007F88"/>
    <w:rsid w:val="00010EFD"/>
    <w:rsid w:val="00011A3A"/>
    <w:rsid w:val="00013926"/>
    <w:rsid w:val="000140CE"/>
    <w:rsid w:val="00015BF9"/>
    <w:rsid w:val="00015C54"/>
    <w:rsid w:val="0001688D"/>
    <w:rsid w:val="00016983"/>
    <w:rsid w:val="00017B6B"/>
    <w:rsid w:val="000201E4"/>
    <w:rsid w:val="00021B21"/>
    <w:rsid w:val="000221EE"/>
    <w:rsid w:val="00022D05"/>
    <w:rsid w:val="000252D5"/>
    <w:rsid w:val="000257B7"/>
    <w:rsid w:val="00026247"/>
    <w:rsid w:val="00026BF7"/>
    <w:rsid w:val="00027914"/>
    <w:rsid w:val="00030E3C"/>
    <w:rsid w:val="000322F3"/>
    <w:rsid w:val="00035A11"/>
    <w:rsid w:val="00036410"/>
    <w:rsid w:val="0003645C"/>
    <w:rsid w:val="00036A3A"/>
    <w:rsid w:val="00037549"/>
    <w:rsid w:val="00040022"/>
    <w:rsid w:val="00040350"/>
    <w:rsid w:val="0004230A"/>
    <w:rsid w:val="00042DDA"/>
    <w:rsid w:val="000431E4"/>
    <w:rsid w:val="0004354E"/>
    <w:rsid w:val="00043930"/>
    <w:rsid w:val="00043D62"/>
    <w:rsid w:val="0004412B"/>
    <w:rsid w:val="00044CC4"/>
    <w:rsid w:val="00045012"/>
    <w:rsid w:val="000465B0"/>
    <w:rsid w:val="00050483"/>
    <w:rsid w:val="000516BE"/>
    <w:rsid w:val="00053C6D"/>
    <w:rsid w:val="000541EA"/>
    <w:rsid w:val="000609C1"/>
    <w:rsid w:val="00061104"/>
    <w:rsid w:val="00061E51"/>
    <w:rsid w:val="00062A54"/>
    <w:rsid w:val="00062ABF"/>
    <w:rsid w:val="00063C3F"/>
    <w:rsid w:val="000641F4"/>
    <w:rsid w:val="000644AC"/>
    <w:rsid w:val="00064A9D"/>
    <w:rsid w:val="00064D2F"/>
    <w:rsid w:val="00064E6A"/>
    <w:rsid w:val="00066887"/>
    <w:rsid w:val="000674DF"/>
    <w:rsid w:val="00067726"/>
    <w:rsid w:val="0006778B"/>
    <w:rsid w:val="000678B8"/>
    <w:rsid w:val="00067C0F"/>
    <w:rsid w:val="00070013"/>
    <w:rsid w:val="00070F20"/>
    <w:rsid w:val="000710D1"/>
    <w:rsid w:val="00072465"/>
    <w:rsid w:val="00073F28"/>
    <w:rsid w:val="00074DC3"/>
    <w:rsid w:val="00075F80"/>
    <w:rsid w:val="0007733E"/>
    <w:rsid w:val="00077A42"/>
    <w:rsid w:val="00080781"/>
    <w:rsid w:val="00082441"/>
    <w:rsid w:val="000839EA"/>
    <w:rsid w:val="00085A6F"/>
    <w:rsid w:val="00087901"/>
    <w:rsid w:val="00090E83"/>
    <w:rsid w:val="0009724A"/>
    <w:rsid w:val="00097F03"/>
    <w:rsid w:val="000A1593"/>
    <w:rsid w:val="000A1673"/>
    <w:rsid w:val="000A1ADE"/>
    <w:rsid w:val="000A35DC"/>
    <w:rsid w:val="000A3B9B"/>
    <w:rsid w:val="000A3BC2"/>
    <w:rsid w:val="000A4AFA"/>
    <w:rsid w:val="000A4C86"/>
    <w:rsid w:val="000A7135"/>
    <w:rsid w:val="000A7863"/>
    <w:rsid w:val="000A7F46"/>
    <w:rsid w:val="000A7FBF"/>
    <w:rsid w:val="000B32FC"/>
    <w:rsid w:val="000B3FAD"/>
    <w:rsid w:val="000B4E7D"/>
    <w:rsid w:val="000B5A36"/>
    <w:rsid w:val="000B6155"/>
    <w:rsid w:val="000B73DB"/>
    <w:rsid w:val="000B7671"/>
    <w:rsid w:val="000C06F2"/>
    <w:rsid w:val="000C1E01"/>
    <w:rsid w:val="000C3BE7"/>
    <w:rsid w:val="000C5B2E"/>
    <w:rsid w:val="000C660F"/>
    <w:rsid w:val="000D1952"/>
    <w:rsid w:val="000D2985"/>
    <w:rsid w:val="000D3625"/>
    <w:rsid w:val="000D6EC6"/>
    <w:rsid w:val="000D71B2"/>
    <w:rsid w:val="000E0A86"/>
    <w:rsid w:val="000E17B7"/>
    <w:rsid w:val="000E19DA"/>
    <w:rsid w:val="000E1A69"/>
    <w:rsid w:val="000E2ACD"/>
    <w:rsid w:val="000E328A"/>
    <w:rsid w:val="000E38AC"/>
    <w:rsid w:val="000E554A"/>
    <w:rsid w:val="000E6C64"/>
    <w:rsid w:val="000E7B36"/>
    <w:rsid w:val="000F1D9C"/>
    <w:rsid w:val="000F1DE3"/>
    <w:rsid w:val="000F31AC"/>
    <w:rsid w:val="000F371A"/>
    <w:rsid w:val="000F4A80"/>
    <w:rsid w:val="000F4FAF"/>
    <w:rsid w:val="000F51B1"/>
    <w:rsid w:val="000F5B62"/>
    <w:rsid w:val="000F6101"/>
    <w:rsid w:val="000F6A53"/>
    <w:rsid w:val="000F7980"/>
    <w:rsid w:val="000F7D6E"/>
    <w:rsid w:val="00101FFC"/>
    <w:rsid w:val="001024C2"/>
    <w:rsid w:val="00102CE2"/>
    <w:rsid w:val="00102D10"/>
    <w:rsid w:val="00102F69"/>
    <w:rsid w:val="00104A1E"/>
    <w:rsid w:val="00105D0D"/>
    <w:rsid w:val="00105F9C"/>
    <w:rsid w:val="00106007"/>
    <w:rsid w:val="00110165"/>
    <w:rsid w:val="00110710"/>
    <w:rsid w:val="00112067"/>
    <w:rsid w:val="00112739"/>
    <w:rsid w:val="001129F4"/>
    <w:rsid w:val="0011330A"/>
    <w:rsid w:val="001140CD"/>
    <w:rsid w:val="00120D62"/>
    <w:rsid w:val="0012168E"/>
    <w:rsid w:val="00121EB4"/>
    <w:rsid w:val="00123450"/>
    <w:rsid w:val="00123C8E"/>
    <w:rsid w:val="0012576D"/>
    <w:rsid w:val="00126778"/>
    <w:rsid w:val="00127F09"/>
    <w:rsid w:val="00131321"/>
    <w:rsid w:val="00134AD3"/>
    <w:rsid w:val="0013750A"/>
    <w:rsid w:val="00141723"/>
    <w:rsid w:val="00142D4E"/>
    <w:rsid w:val="00143477"/>
    <w:rsid w:val="001452D3"/>
    <w:rsid w:val="00145D92"/>
    <w:rsid w:val="001464F4"/>
    <w:rsid w:val="0014690B"/>
    <w:rsid w:val="00147145"/>
    <w:rsid w:val="0014775C"/>
    <w:rsid w:val="00152D91"/>
    <w:rsid w:val="00153180"/>
    <w:rsid w:val="00154CE4"/>
    <w:rsid w:val="00154EB1"/>
    <w:rsid w:val="00155920"/>
    <w:rsid w:val="00155F92"/>
    <w:rsid w:val="001562DE"/>
    <w:rsid w:val="001567FE"/>
    <w:rsid w:val="0016022B"/>
    <w:rsid w:val="00160A67"/>
    <w:rsid w:val="0016214A"/>
    <w:rsid w:val="00162A29"/>
    <w:rsid w:val="001653CC"/>
    <w:rsid w:val="00166238"/>
    <w:rsid w:val="001679B5"/>
    <w:rsid w:val="00170699"/>
    <w:rsid w:val="001718E9"/>
    <w:rsid w:val="00171E86"/>
    <w:rsid w:val="00172A4F"/>
    <w:rsid w:val="00173AE7"/>
    <w:rsid w:val="00174198"/>
    <w:rsid w:val="001760B2"/>
    <w:rsid w:val="0017705E"/>
    <w:rsid w:val="0017707A"/>
    <w:rsid w:val="001826C4"/>
    <w:rsid w:val="0018282D"/>
    <w:rsid w:val="001836E8"/>
    <w:rsid w:val="0018389B"/>
    <w:rsid w:val="001851E8"/>
    <w:rsid w:val="00185713"/>
    <w:rsid w:val="00185C3E"/>
    <w:rsid w:val="0019208B"/>
    <w:rsid w:val="00192197"/>
    <w:rsid w:val="00192D9B"/>
    <w:rsid w:val="001935FA"/>
    <w:rsid w:val="001938A1"/>
    <w:rsid w:val="00193C2C"/>
    <w:rsid w:val="00194126"/>
    <w:rsid w:val="00194E49"/>
    <w:rsid w:val="001950FC"/>
    <w:rsid w:val="001951A6"/>
    <w:rsid w:val="0019579C"/>
    <w:rsid w:val="00197705"/>
    <w:rsid w:val="001A0097"/>
    <w:rsid w:val="001A01DD"/>
    <w:rsid w:val="001A035B"/>
    <w:rsid w:val="001A167C"/>
    <w:rsid w:val="001A2AB1"/>
    <w:rsid w:val="001A302C"/>
    <w:rsid w:val="001A4CDD"/>
    <w:rsid w:val="001A5CD1"/>
    <w:rsid w:val="001A644B"/>
    <w:rsid w:val="001B001F"/>
    <w:rsid w:val="001B0239"/>
    <w:rsid w:val="001B0390"/>
    <w:rsid w:val="001B3076"/>
    <w:rsid w:val="001B3753"/>
    <w:rsid w:val="001B3A7B"/>
    <w:rsid w:val="001B3EBB"/>
    <w:rsid w:val="001B402C"/>
    <w:rsid w:val="001B5C4D"/>
    <w:rsid w:val="001B67C6"/>
    <w:rsid w:val="001B6C9D"/>
    <w:rsid w:val="001B75D5"/>
    <w:rsid w:val="001B78C7"/>
    <w:rsid w:val="001B7D0A"/>
    <w:rsid w:val="001C1899"/>
    <w:rsid w:val="001C1A73"/>
    <w:rsid w:val="001C294F"/>
    <w:rsid w:val="001C3494"/>
    <w:rsid w:val="001C3A81"/>
    <w:rsid w:val="001C3FA8"/>
    <w:rsid w:val="001C6A2A"/>
    <w:rsid w:val="001D165D"/>
    <w:rsid w:val="001D1B89"/>
    <w:rsid w:val="001D2D80"/>
    <w:rsid w:val="001D36AA"/>
    <w:rsid w:val="001D3FE5"/>
    <w:rsid w:val="001D41FE"/>
    <w:rsid w:val="001D4A7A"/>
    <w:rsid w:val="001D743C"/>
    <w:rsid w:val="001D7EBA"/>
    <w:rsid w:val="001E02DC"/>
    <w:rsid w:val="001E44FC"/>
    <w:rsid w:val="001E4B06"/>
    <w:rsid w:val="001E4EE3"/>
    <w:rsid w:val="001E5B68"/>
    <w:rsid w:val="001F140D"/>
    <w:rsid w:val="001F1735"/>
    <w:rsid w:val="001F1CF0"/>
    <w:rsid w:val="001F404A"/>
    <w:rsid w:val="001F51AA"/>
    <w:rsid w:val="001F53C6"/>
    <w:rsid w:val="001F6628"/>
    <w:rsid w:val="001F7756"/>
    <w:rsid w:val="001F7D9C"/>
    <w:rsid w:val="002008C2"/>
    <w:rsid w:val="00200AAC"/>
    <w:rsid w:val="00204A64"/>
    <w:rsid w:val="00205A62"/>
    <w:rsid w:val="002064C5"/>
    <w:rsid w:val="002076B8"/>
    <w:rsid w:val="00212AC5"/>
    <w:rsid w:val="00213014"/>
    <w:rsid w:val="00213EE7"/>
    <w:rsid w:val="00213FF0"/>
    <w:rsid w:val="00214490"/>
    <w:rsid w:val="00214B8B"/>
    <w:rsid w:val="00214D39"/>
    <w:rsid w:val="00215A09"/>
    <w:rsid w:val="002168C9"/>
    <w:rsid w:val="002204B7"/>
    <w:rsid w:val="002213B8"/>
    <w:rsid w:val="00221894"/>
    <w:rsid w:val="00223DD4"/>
    <w:rsid w:val="0022495B"/>
    <w:rsid w:val="002257DE"/>
    <w:rsid w:val="002269BE"/>
    <w:rsid w:val="0023015D"/>
    <w:rsid w:val="0023102C"/>
    <w:rsid w:val="00233CCC"/>
    <w:rsid w:val="0023612D"/>
    <w:rsid w:val="002369CA"/>
    <w:rsid w:val="00236E94"/>
    <w:rsid w:val="002403E4"/>
    <w:rsid w:val="002443ED"/>
    <w:rsid w:val="002445AA"/>
    <w:rsid w:val="002459ED"/>
    <w:rsid w:val="00245FF4"/>
    <w:rsid w:val="0024729D"/>
    <w:rsid w:val="00247AF0"/>
    <w:rsid w:val="00247ED6"/>
    <w:rsid w:val="0025080E"/>
    <w:rsid w:val="0025147D"/>
    <w:rsid w:val="00251FC2"/>
    <w:rsid w:val="00252F4D"/>
    <w:rsid w:val="00253A90"/>
    <w:rsid w:val="002540AB"/>
    <w:rsid w:val="0025444B"/>
    <w:rsid w:val="00254678"/>
    <w:rsid w:val="00254925"/>
    <w:rsid w:val="0025516A"/>
    <w:rsid w:val="00255903"/>
    <w:rsid w:val="00255DF9"/>
    <w:rsid w:val="00260C9F"/>
    <w:rsid w:val="00261F5A"/>
    <w:rsid w:val="00262032"/>
    <w:rsid w:val="00262E50"/>
    <w:rsid w:val="0026385B"/>
    <w:rsid w:val="00263E11"/>
    <w:rsid w:val="00264728"/>
    <w:rsid w:val="00264843"/>
    <w:rsid w:val="00264C89"/>
    <w:rsid w:val="00266345"/>
    <w:rsid w:val="0026760D"/>
    <w:rsid w:val="002707EA"/>
    <w:rsid w:val="00272888"/>
    <w:rsid w:val="00272B22"/>
    <w:rsid w:val="002737DA"/>
    <w:rsid w:val="00273EE3"/>
    <w:rsid w:val="00274AB3"/>
    <w:rsid w:val="00275389"/>
    <w:rsid w:val="0027670B"/>
    <w:rsid w:val="002767C1"/>
    <w:rsid w:val="00276982"/>
    <w:rsid w:val="002778AE"/>
    <w:rsid w:val="002801C3"/>
    <w:rsid w:val="002805B6"/>
    <w:rsid w:val="00280652"/>
    <w:rsid w:val="0028090F"/>
    <w:rsid w:val="00280E9D"/>
    <w:rsid w:val="00281417"/>
    <w:rsid w:val="00284C7B"/>
    <w:rsid w:val="00284F08"/>
    <w:rsid w:val="00286FC7"/>
    <w:rsid w:val="002873B0"/>
    <w:rsid w:val="002907A1"/>
    <w:rsid w:val="0029089D"/>
    <w:rsid w:val="00291442"/>
    <w:rsid w:val="00291E65"/>
    <w:rsid w:val="00292896"/>
    <w:rsid w:val="0029451F"/>
    <w:rsid w:val="00294A3F"/>
    <w:rsid w:val="002975B2"/>
    <w:rsid w:val="002A0158"/>
    <w:rsid w:val="002A1230"/>
    <w:rsid w:val="002A17B7"/>
    <w:rsid w:val="002A537E"/>
    <w:rsid w:val="002A624C"/>
    <w:rsid w:val="002A6A5A"/>
    <w:rsid w:val="002A6B7C"/>
    <w:rsid w:val="002B04E0"/>
    <w:rsid w:val="002B0C8C"/>
    <w:rsid w:val="002B24E6"/>
    <w:rsid w:val="002B30B6"/>
    <w:rsid w:val="002B4607"/>
    <w:rsid w:val="002B4CE7"/>
    <w:rsid w:val="002B7AAF"/>
    <w:rsid w:val="002C14C5"/>
    <w:rsid w:val="002C23A2"/>
    <w:rsid w:val="002C338D"/>
    <w:rsid w:val="002C361B"/>
    <w:rsid w:val="002C3B7D"/>
    <w:rsid w:val="002C4F6E"/>
    <w:rsid w:val="002C74E7"/>
    <w:rsid w:val="002C7C12"/>
    <w:rsid w:val="002D1344"/>
    <w:rsid w:val="002D3188"/>
    <w:rsid w:val="002D3A19"/>
    <w:rsid w:val="002D5155"/>
    <w:rsid w:val="002D51AB"/>
    <w:rsid w:val="002E0EE8"/>
    <w:rsid w:val="002E278F"/>
    <w:rsid w:val="002E2DCE"/>
    <w:rsid w:val="002E3DED"/>
    <w:rsid w:val="002E3FF6"/>
    <w:rsid w:val="002E591A"/>
    <w:rsid w:val="002E5D69"/>
    <w:rsid w:val="002E5F8C"/>
    <w:rsid w:val="002E6435"/>
    <w:rsid w:val="002F15B6"/>
    <w:rsid w:val="002F1A64"/>
    <w:rsid w:val="002F3496"/>
    <w:rsid w:val="002F3975"/>
    <w:rsid w:val="002F693E"/>
    <w:rsid w:val="002F6CA8"/>
    <w:rsid w:val="002F7AD8"/>
    <w:rsid w:val="0030063A"/>
    <w:rsid w:val="0030205F"/>
    <w:rsid w:val="00302247"/>
    <w:rsid w:val="0030367E"/>
    <w:rsid w:val="00303FEC"/>
    <w:rsid w:val="0031099B"/>
    <w:rsid w:val="00310BFE"/>
    <w:rsid w:val="00311BFE"/>
    <w:rsid w:val="0031331F"/>
    <w:rsid w:val="003144F1"/>
    <w:rsid w:val="00314564"/>
    <w:rsid w:val="003156A1"/>
    <w:rsid w:val="00316A44"/>
    <w:rsid w:val="00316E29"/>
    <w:rsid w:val="00320D66"/>
    <w:rsid w:val="003219B1"/>
    <w:rsid w:val="00323D2A"/>
    <w:rsid w:val="00324F3B"/>
    <w:rsid w:val="003308EF"/>
    <w:rsid w:val="00332D49"/>
    <w:rsid w:val="003337E7"/>
    <w:rsid w:val="00334F3B"/>
    <w:rsid w:val="00334F76"/>
    <w:rsid w:val="00335462"/>
    <w:rsid w:val="00336CCF"/>
    <w:rsid w:val="0033748B"/>
    <w:rsid w:val="003402C4"/>
    <w:rsid w:val="00343E52"/>
    <w:rsid w:val="00345F1B"/>
    <w:rsid w:val="00346518"/>
    <w:rsid w:val="003473D6"/>
    <w:rsid w:val="00350123"/>
    <w:rsid w:val="003508A5"/>
    <w:rsid w:val="00350EE1"/>
    <w:rsid w:val="00353B73"/>
    <w:rsid w:val="00354D27"/>
    <w:rsid w:val="003556DE"/>
    <w:rsid w:val="00356FC3"/>
    <w:rsid w:val="003572DE"/>
    <w:rsid w:val="003602BC"/>
    <w:rsid w:val="00360CD3"/>
    <w:rsid w:val="00360D61"/>
    <w:rsid w:val="00361219"/>
    <w:rsid w:val="00362295"/>
    <w:rsid w:val="00362945"/>
    <w:rsid w:val="00362AC7"/>
    <w:rsid w:val="00367EAE"/>
    <w:rsid w:val="003706BD"/>
    <w:rsid w:val="00370807"/>
    <w:rsid w:val="003735A8"/>
    <w:rsid w:val="00373E9A"/>
    <w:rsid w:val="00374E63"/>
    <w:rsid w:val="003754EB"/>
    <w:rsid w:val="003761C7"/>
    <w:rsid w:val="00381874"/>
    <w:rsid w:val="00381BA4"/>
    <w:rsid w:val="00381DF6"/>
    <w:rsid w:val="00381E9C"/>
    <w:rsid w:val="00382BDB"/>
    <w:rsid w:val="0038753E"/>
    <w:rsid w:val="003901AA"/>
    <w:rsid w:val="003908CD"/>
    <w:rsid w:val="00392C1F"/>
    <w:rsid w:val="00393029"/>
    <w:rsid w:val="00396142"/>
    <w:rsid w:val="00396285"/>
    <w:rsid w:val="00396375"/>
    <w:rsid w:val="003A0C9F"/>
    <w:rsid w:val="003A1279"/>
    <w:rsid w:val="003A256B"/>
    <w:rsid w:val="003A415D"/>
    <w:rsid w:val="003A4839"/>
    <w:rsid w:val="003A4BBB"/>
    <w:rsid w:val="003A67D3"/>
    <w:rsid w:val="003A7C05"/>
    <w:rsid w:val="003B014A"/>
    <w:rsid w:val="003B0A1B"/>
    <w:rsid w:val="003B188A"/>
    <w:rsid w:val="003B2145"/>
    <w:rsid w:val="003B3361"/>
    <w:rsid w:val="003B3BFE"/>
    <w:rsid w:val="003B446A"/>
    <w:rsid w:val="003B5DB2"/>
    <w:rsid w:val="003C1259"/>
    <w:rsid w:val="003C3A72"/>
    <w:rsid w:val="003C3C31"/>
    <w:rsid w:val="003C44FB"/>
    <w:rsid w:val="003C52FD"/>
    <w:rsid w:val="003C5DEF"/>
    <w:rsid w:val="003C70EE"/>
    <w:rsid w:val="003C73B2"/>
    <w:rsid w:val="003D2648"/>
    <w:rsid w:val="003D47D0"/>
    <w:rsid w:val="003D5FEE"/>
    <w:rsid w:val="003D6112"/>
    <w:rsid w:val="003D634B"/>
    <w:rsid w:val="003D6EDB"/>
    <w:rsid w:val="003D70C9"/>
    <w:rsid w:val="003D72C7"/>
    <w:rsid w:val="003E193E"/>
    <w:rsid w:val="003E2576"/>
    <w:rsid w:val="003E2780"/>
    <w:rsid w:val="003E45CC"/>
    <w:rsid w:val="003E46B7"/>
    <w:rsid w:val="003E550F"/>
    <w:rsid w:val="003E582C"/>
    <w:rsid w:val="003E5F94"/>
    <w:rsid w:val="003E66ED"/>
    <w:rsid w:val="003E6857"/>
    <w:rsid w:val="003E728B"/>
    <w:rsid w:val="003E7DF2"/>
    <w:rsid w:val="003F10D9"/>
    <w:rsid w:val="003F1874"/>
    <w:rsid w:val="003F1A65"/>
    <w:rsid w:val="003F2FF2"/>
    <w:rsid w:val="003F7D1B"/>
    <w:rsid w:val="00401F80"/>
    <w:rsid w:val="00402C38"/>
    <w:rsid w:val="004039BF"/>
    <w:rsid w:val="00404B6C"/>
    <w:rsid w:val="00405239"/>
    <w:rsid w:val="00405DBE"/>
    <w:rsid w:val="004077C3"/>
    <w:rsid w:val="004078B9"/>
    <w:rsid w:val="00407A65"/>
    <w:rsid w:val="004103EE"/>
    <w:rsid w:val="00410666"/>
    <w:rsid w:val="00411907"/>
    <w:rsid w:val="0041242D"/>
    <w:rsid w:val="004155A9"/>
    <w:rsid w:val="0041724A"/>
    <w:rsid w:val="00417BB3"/>
    <w:rsid w:val="00420A9C"/>
    <w:rsid w:val="00421074"/>
    <w:rsid w:val="0042187A"/>
    <w:rsid w:val="004236ED"/>
    <w:rsid w:val="00424F56"/>
    <w:rsid w:val="00430332"/>
    <w:rsid w:val="00432452"/>
    <w:rsid w:val="00432911"/>
    <w:rsid w:val="00433E41"/>
    <w:rsid w:val="004369E8"/>
    <w:rsid w:val="00436E4C"/>
    <w:rsid w:val="00437155"/>
    <w:rsid w:val="004374D1"/>
    <w:rsid w:val="00437A33"/>
    <w:rsid w:val="00441A2D"/>
    <w:rsid w:val="00441A54"/>
    <w:rsid w:val="00441CC6"/>
    <w:rsid w:val="00441F30"/>
    <w:rsid w:val="0044218A"/>
    <w:rsid w:val="00442D52"/>
    <w:rsid w:val="004450B3"/>
    <w:rsid w:val="00446744"/>
    <w:rsid w:val="0045176F"/>
    <w:rsid w:val="00451E02"/>
    <w:rsid w:val="00455EE5"/>
    <w:rsid w:val="004562B7"/>
    <w:rsid w:val="00456D61"/>
    <w:rsid w:val="00457118"/>
    <w:rsid w:val="00457AD9"/>
    <w:rsid w:val="004603A1"/>
    <w:rsid w:val="00460707"/>
    <w:rsid w:val="004611C0"/>
    <w:rsid w:val="004635BF"/>
    <w:rsid w:val="004637CF"/>
    <w:rsid w:val="00466BD9"/>
    <w:rsid w:val="00470304"/>
    <w:rsid w:val="00470D49"/>
    <w:rsid w:val="00471BE7"/>
    <w:rsid w:val="00471D71"/>
    <w:rsid w:val="004722CB"/>
    <w:rsid w:val="00472A80"/>
    <w:rsid w:val="00472C8E"/>
    <w:rsid w:val="00473AFA"/>
    <w:rsid w:val="00474114"/>
    <w:rsid w:val="00474DD4"/>
    <w:rsid w:val="00475161"/>
    <w:rsid w:val="00475446"/>
    <w:rsid w:val="004759C3"/>
    <w:rsid w:val="00477CF6"/>
    <w:rsid w:val="0048017B"/>
    <w:rsid w:val="004814F0"/>
    <w:rsid w:val="004828D2"/>
    <w:rsid w:val="00483D24"/>
    <w:rsid w:val="004840E8"/>
    <w:rsid w:val="00485D0E"/>
    <w:rsid w:val="00485F31"/>
    <w:rsid w:val="00487155"/>
    <w:rsid w:val="0049012A"/>
    <w:rsid w:val="00491360"/>
    <w:rsid w:val="00491BD8"/>
    <w:rsid w:val="00492FE9"/>
    <w:rsid w:val="004933DF"/>
    <w:rsid w:val="00493FCD"/>
    <w:rsid w:val="00494417"/>
    <w:rsid w:val="00495351"/>
    <w:rsid w:val="00495A2E"/>
    <w:rsid w:val="00497201"/>
    <w:rsid w:val="004975AF"/>
    <w:rsid w:val="004A03D6"/>
    <w:rsid w:val="004A1777"/>
    <w:rsid w:val="004A33DC"/>
    <w:rsid w:val="004A4BF5"/>
    <w:rsid w:val="004A4E6F"/>
    <w:rsid w:val="004A6ACA"/>
    <w:rsid w:val="004A6C0E"/>
    <w:rsid w:val="004A6D89"/>
    <w:rsid w:val="004A6FBA"/>
    <w:rsid w:val="004B1D88"/>
    <w:rsid w:val="004B2B1B"/>
    <w:rsid w:val="004B3EC3"/>
    <w:rsid w:val="004B3F52"/>
    <w:rsid w:val="004B45E9"/>
    <w:rsid w:val="004B50C7"/>
    <w:rsid w:val="004B6226"/>
    <w:rsid w:val="004B7724"/>
    <w:rsid w:val="004C27A8"/>
    <w:rsid w:val="004C2C18"/>
    <w:rsid w:val="004C2C1F"/>
    <w:rsid w:val="004C3C06"/>
    <w:rsid w:val="004C4270"/>
    <w:rsid w:val="004D0EC7"/>
    <w:rsid w:val="004D1D3A"/>
    <w:rsid w:val="004D1FDB"/>
    <w:rsid w:val="004D3583"/>
    <w:rsid w:val="004D5593"/>
    <w:rsid w:val="004D6026"/>
    <w:rsid w:val="004E0192"/>
    <w:rsid w:val="004E2A66"/>
    <w:rsid w:val="004E2C3C"/>
    <w:rsid w:val="004E2CD9"/>
    <w:rsid w:val="004E3640"/>
    <w:rsid w:val="004E438B"/>
    <w:rsid w:val="004E5631"/>
    <w:rsid w:val="004E5732"/>
    <w:rsid w:val="004E5B72"/>
    <w:rsid w:val="004E6277"/>
    <w:rsid w:val="004E6997"/>
    <w:rsid w:val="004E6BC6"/>
    <w:rsid w:val="004E72D4"/>
    <w:rsid w:val="004E7BDB"/>
    <w:rsid w:val="004E7CEF"/>
    <w:rsid w:val="004F264E"/>
    <w:rsid w:val="004F2FDB"/>
    <w:rsid w:val="004F364D"/>
    <w:rsid w:val="004F3817"/>
    <w:rsid w:val="004F432A"/>
    <w:rsid w:val="004F456F"/>
    <w:rsid w:val="004F5D67"/>
    <w:rsid w:val="004F63B2"/>
    <w:rsid w:val="00500426"/>
    <w:rsid w:val="00500644"/>
    <w:rsid w:val="0050067C"/>
    <w:rsid w:val="00500DFD"/>
    <w:rsid w:val="00500E6B"/>
    <w:rsid w:val="0050123F"/>
    <w:rsid w:val="00504722"/>
    <w:rsid w:val="005048A7"/>
    <w:rsid w:val="00505A03"/>
    <w:rsid w:val="00505F6A"/>
    <w:rsid w:val="00507937"/>
    <w:rsid w:val="0051070B"/>
    <w:rsid w:val="0051126C"/>
    <w:rsid w:val="00511B1E"/>
    <w:rsid w:val="00512D1A"/>
    <w:rsid w:val="00513DFD"/>
    <w:rsid w:val="00515153"/>
    <w:rsid w:val="00515A4D"/>
    <w:rsid w:val="0051624F"/>
    <w:rsid w:val="00517851"/>
    <w:rsid w:val="00517EF6"/>
    <w:rsid w:val="0052061C"/>
    <w:rsid w:val="00520AEF"/>
    <w:rsid w:val="00520CE9"/>
    <w:rsid w:val="00521EED"/>
    <w:rsid w:val="005227A5"/>
    <w:rsid w:val="00522D28"/>
    <w:rsid w:val="005267C4"/>
    <w:rsid w:val="005268E3"/>
    <w:rsid w:val="00535368"/>
    <w:rsid w:val="00535D83"/>
    <w:rsid w:val="00536093"/>
    <w:rsid w:val="005367C8"/>
    <w:rsid w:val="00536A93"/>
    <w:rsid w:val="00540279"/>
    <w:rsid w:val="00540AEB"/>
    <w:rsid w:val="00541124"/>
    <w:rsid w:val="00541EBD"/>
    <w:rsid w:val="005427AE"/>
    <w:rsid w:val="00542DAC"/>
    <w:rsid w:val="005433F7"/>
    <w:rsid w:val="00543963"/>
    <w:rsid w:val="00545043"/>
    <w:rsid w:val="00545378"/>
    <w:rsid w:val="00545748"/>
    <w:rsid w:val="00545A18"/>
    <w:rsid w:val="005474EF"/>
    <w:rsid w:val="00550F15"/>
    <w:rsid w:val="00551C49"/>
    <w:rsid w:val="0055492F"/>
    <w:rsid w:val="00555FDD"/>
    <w:rsid w:val="00556228"/>
    <w:rsid w:val="005566D6"/>
    <w:rsid w:val="00556D54"/>
    <w:rsid w:val="00562F33"/>
    <w:rsid w:val="00563D46"/>
    <w:rsid w:val="0056444C"/>
    <w:rsid w:val="0056553F"/>
    <w:rsid w:val="005662F7"/>
    <w:rsid w:val="005669B5"/>
    <w:rsid w:val="005703E9"/>
    <w:rsid w:val="005708F1"/>
    <w:rsid w:val="00574807"/>
    <w:rsid w:val="0057489A"/>
    <w:rsid w:val="0057541F"/>
    <w:rsid w:val="00575EAF"/>
    <w:rsid w:val="00577A56"/>
    <w:rsid w:val="005820F4"/>
    <w:rsid w:val="0058363B"/>
    <w:rsid w:val="0058389F"/>
    <w:rsid w:val="00583F6C"/>
    <w:rsid w:val="00587609"/>
    <w:rsid w:val="0059245B"/>
    <w:rsid w:val="00595EC4"/>
    <w:rsid w:val="005965CB"/>
    <w:rsid w:val="00597FE2"/>
    <w:rsid w:val="005A0DFF"/>
    <w:rsid w:val="005A1F98"/>
    <w:rsid w:val="005A21BA"/>
    <w:rsid w:val="005A3B04"/>
    <w:rsid w:val="005A5E9F"/>
    <w:rsid w:val="005B0858"/>
    <w:rsid w:val="005B0DF4"/>
    <w:rsid w:val="005B1F7B"/>
    <w:rsid w:val="005B25A8"/>
    <w:rsid w:val="005B38C3"/>
    <w:rsid w:val="005B4513"/>
    <w:rsid w:val="005B585E"/>
    <w:rsid w:val="005B5CC4"/>
    <w:rsid w:val="005B6478"/>
    <w:rsid w:val="005B673B"/>
    <w:rsid w:val="005C02C3"/>
    <w:rsid w:val="005C21F0"/>
    <w:rsid w:val="005C2F5E"/>
    <w:rsid w:val="005C4F13"/>
    <w:rsid w:val="005C6F6B"/>
    <w:rsid w:val="005C76E7"/>
    <w:rsid w:val="005C7B15"/>
    <w:rsid w:val="005C7E90"/>
    <w:rsid w:val="005D385D"/>
    <w:rsid w:val="005D4BFC"/>
    <w:rsid w:val="005D55B9"/>
    <w:rsid w:val="005E09CA"/>
    <w:rsid w:val="005E0F20"/>
    <w:rsid w:val="005E1E6F"/>
    <w:rsid w:val="005E1F01"/>
    <w:rsid w:val="005E25BB"/>
    <w:rsid w:val="005E26A1"/>
    <w:rsid w:val="005E41D5"/>
    <w:rsid w:val="005E4C28"/>
    <w:rsid w:val="005F2441"/>
    <w:rsid w:val="005F2C4C"/>
    <w:rsid w:val="005F398A"/>
    <w:rsid w:val="005F3F83"/>
    <w:rsid w:val="005F4394"/>
    <w:rsid w:val="005F611F"/>
    <w:rsid w:val="005F64C8"/>
    <w:rsid w:val="005F7FBE"/>
    <w:rsid w:val="006003CC"/>
    <w:rsid w:val="00600478"/>
    <w:rsid w:val="00600C5F"/>
    <w:rsid w:val="00601918"/>
    <w:rsid w:val="00602538"/>
    <w:rsid w:val="00602AF3"/>
    <w:rsid w:val="00602D65"/>
    <w:rsid w:val="006032C9"/>
    <w:rsid w:val="006048C4"/>
    <w:rsid w:val="00610097"/>
    <w:rsid w:val="00612F47"/>
    <w:rsid w:val="00613327"/>
    <w:rsid w:val="006135F6"/>
    <w:rsid w:val="00614366"/>
    <w:rsid w:val="006160B7"/>
    <w:rsid w:val="00616371"/>
    <w:rsid w:val="00616AB5"/>
    <w:rsid w:val="006171A7"/>
    <w:rsid w:val="006176B3"/>
    <w:rsid w:val="0062038B"/>
    <w:rsid w:val="00620638"/>
    <w:rsid w:val="00620838"/>
    <w:rsid w:val="00622112"/>
    <w:rsid w:val="006250E7"/>
    <w:rsid w:val="006266F0"/>
    <w:rsid w:val="0062753B"/>
    <w:rsid w:val="006279D6"/>
    <w:rsid w:val="00627A26"/>
    <w:rsid w:val="0063063C"/>
    <w:rsid w:val="0063156F"/>
    <w:rsid w:val="006317BA"/>
    <w:rsid w:val="00632CEA"/>
    <w:rsid w:val="00633B7A"/>
    <w:rsid w:val="00634738"/>
    <w:rsid w:val="00634993"/>
    <w:rsid w:val="00637E98"/>
    <w:rsid w:val="00642F49"/>
    <w:rsid w:val="006443B2"/>
    <w:rsid w:val="0064480A"/>
    <w:rsid w:val="00644BC3"/>
    <w:rsid w:val="00645334"/>
    <w:rsid w:val="00646F3A"/>
    <w:rsid w:val="006477A0"/>
    <w:rsid w:val="00647F44"/>
    <w:rsid w:val="00650B83"/>
    <w:rsid w:val="00651062"/>
    <w:rsid w:val="006522AA"/>
    <w:rsid w:val="00653D51"/>
    <w:rsid w:val="00653F9A"/>
    <w:rsid w:val="00654FD2"/>
    <w:rsid w:val="00655543"/>
    <w:rsid w:val="00655549"/>
    <w:rsid w:val="00655618"/>
    <w:rsid w:val="00655C35"/>
    <w:rsid w:val="00657FF2"/>
    <w:rsid w:val="006615D5"/>
    <w:rsid w:val="0066164C"/>
    <w:rsid w:val="006616EF"/>
    <w:rsid w:val="00661D11"/>
    <w:rsid w:val="00662504"/>
    <w:rsid w:val="00662C5C"/>
    <w:rsid w:val="0066312B"/>
    <w:rsid w:val="00663F39"/>
    <w:rsid w:val="00665774"/>
    <w:rsid w:val="0066592F"/>
    <w:rsid w:val="00666030"/>
    <w:rsid w:val="006710E9"/>
    <w:rsid w:val="00673EA2"/>
    <w:rsid w:val="006752B1"/>
    <w:rsid w:val="00675422"/>
    <w:rsid w:val="00675444"/>
    <w:rsid w:val="0067603C"/>
    <w:rsid w:val="00676144"/>
    <w:rsid w:val="006765FF"/>
    <w:rsid w:val="006802C1"/>
    <w:rsid w:val="00680A57"/>
    <w:rsid w:val="00680E31"/>
    <w:rsid w:val="0068160E"/>
    <w:rsid w:val="00681E17"/>
    <w:rsid w:val="0068256F"/>
    <w:rsid w:val="00682A20"/>
    <w:rsid w:val="006833BA"/>
    <w:rsid w:val="00683819"/>
    <w:rsid w:val="00683A80"/>
    <w:rsid w:val="00686073"/>
    <w:rsid w:val="006872DF"/>
    <w:rsid w:val="0068744B"/>
    <w:rsid w:val="00691211"/>
    <w:rsid w:val="006923AC"/>
    <w:rsid w:val="0069244D"/>
    <w:rsid w:val="00692D7F"/>
    <w:rsid w:val="00694B27"/>
    <w:rsid w:val="00696650"/>
    <w:rsid w:val="00697388"/>
    <w:rsid w:val="006977D8"/>
    <w:rsid w:val="006A04B3"/>
    <w:rsid w:val="006A6335"/>
    <w:rsid w:val="006A64BC"/>
    <w:rsid w:val="006A73CE"/>
    <w:rsid w:val="006A77CA"/>
    <w:rsid w:val="006B0D66"/>
    <w:rsid w:val="006B1077"/>
    <w:rsid w:val="006B20C8"/>
    <w:rsid w:val="006B38B3"/>
    <w:rsid w:val="006B459D"/>
    <w:rsid w:val="006B48A1"/>
    <w:rsid w:val="006C3F36"/>
    <w:rsid w:val="006C4A10"/>
    <w:rsid w:val="006C5810"/>
    <w:rsid w:val="006C7424"/>
    <w:rsid w:val="006C7FF6"/>
    <w:rsid w:val="006D0CB5"/>
    <w:rsid w:val="006D1782"/>
    <w:rsid w:val="006D3548"/>
    <w:rsid w:val="006D4D84"/>
    <w:rsid w:val="006D4E0D"/>
    <w:rsid w:val="006D7007"/>
    <w:rsid w:val="006D7821"/>
    <w:rsid w:val="006E2E74"/>
    <w:rsid w:val="006E6BA0"/>
    <w:rsid w:val="006E6D09"/>
    <w:rsid w:val="006E6FD6"/>
    <w:rsid w:val="006F13F3"/>
    <w:rsid w:val="006F199E"/>
    <w:rsid w:val="006F1A21"/>
    <w:rsid w:val="006F20C8"/>
    <w:rsid w:val="006F7C9E"/>
    <w:rsid w:val="00700601"/>
    <w:rsid w:val="00703572"/>
    <w:rsid w:val="00704A21"/>
    <w:rsid w:val="00707A23"/>
    <w:rsid w:val="00707D44"/>
    <w:rsid w:val="00710992"/>
    <w:rsid w:val="00710ADC"/>
    <w:rsid w:val="00711AFB"/>
    <w:rsid w:val="00712C89"/>
    <w:rsid w:val="00712E25"/>
    <w:rsid w:val="007137F9"/>
    <w:rsid w:val="00716C9D"/>
    <w:rsid w:val="00717707"/>
    <w:rsid w:val="00720A2B"/>
    <w:rsid w:val="00720E51"/>
    <w:rsid w:val="00721748"/>
    <w:rsid w:val="0072185D"/>
    <w:rsid w:val="00721C06"/>
    <w:rsid w:val="00722176"/>
    <w:rsid w:val="007262AB"/>
    <w:rsid w:val="00726C40"/>
    <w:rsid w:val="0072709F"/>
    <w:rsid w:val="00727F5B"/>
    <w:rsid w:val="00730820"/>
    <w:rsid w:val="00730E61"/>
    <w:rsid w:val="00730FCF"/>
    <w:rsid w:val="00731B0B"/>
    <w:rsid w:val="007323E9"/>
    <w:rsid w:val="00732F20"/>
    <w:rsid w:val="00733FC8"/>
    <w:rsid w:val="00734613"/>
    <w:rsid w:val="00734CFF"/>
    <w:rsid w:val="0073601B"/>
    <w:rsid w:val="00736D7E"/>
    <w:rsid w:val="007370F0"/>
    <w:rsid w:val="00737776"/>
    <w:rsid w:val="00737888"/>
    <w:rsid w:val="007378D2"/>
    <w:rsid w:val="007379D4"/>
    <w:rsid w:val="0074041B"/>
    <w:rsid w:val="00740880"/>
    <w:rsid w:val="007425A4"/>
    <w:rsid w:val="0074348F"/>
    <w:rsid w:val="00743666"/>
    <w:rsid w:val="007444AF"/>
    <w:rsid w:val="00746006"/>
    <w:rsid w:val="0074727B"/>
    <w:rsid w:val="00747684"/>
    <w:rsid w:val="00750C84"/>
    <w:rsid w:val="007522C6"/>
    <w:rsid w:val="00752DFC"/>
    <w:rsid w:val="00753CC2"/>
    <w:rsid w:val="007579F5"/>
    <w:rsid w:val="00760AA6"/>
    <w:rsid w:val="007621C1"/>
    <w:rsid w:val="00762A60"/>
    <w:rsid w:val="0076324E"/>
    <w:rsid w:val="007634A5"/>
    <w:rsid w:val="00763F6C"/>
    <w:rsid w:val="007643BC"/>
    <w:rsid w:val="0076689A"/>
    <w:rsid w:val="00766AB1"/>
    <w:rsid w:val="007701C8"/>
    <w:rsid w:val="00770475"/>
    <w:rsid w:val="00770BA0"/>
    <w:rsid w:val="007729C1"/>
    <w:rsid w:val="00774266"/>
    <w:rsid w:val="007764A2"/>
    <w:rsid w:val="00777547"/>
    <w:rsid w:val="007805CD"/>
    <w:rsid w:val="00780EC8"/>
    <w:rsid w:val="007810D1"/>
    <w:rsid w:val="007816FC"/>
    <w:rsid w:val="007818C9"/>
    <w:rsid w:val="00782189"/>
    <w:rsid w:val="0078253B"/>
    <w:rsid w:val="00782793"/>
    <w:rsid w:val="00782897"/>
    <w:rsid w:val="007920D8"/>
    <w:rsid w:val="00792E4A"/>
    <w:rsid w:val="00793BA6"/>
    <w:rsid w:val="00793CC4"/>
    <w:rsid w:val="00793FEF"/>
    <w:rsid w:val="00795031"/>
    <w:rsid w:val="0079553E"/>
    <w:rsid w:val="00796EAD"/>
    <w:rsid w:val="007A0774"/>
    <w:rsid w:val="007A1EE9"/>
    <w:rsid w:val="007A262C"/>
    <w:rsid w:val="007A36D9"/>
    <w:rsid w:val="007A387B"/>
    <w:rsid w:val="007A39B4"/>
    <w:rsid w:val="007A4924"/>
    <w:rsid w:val="007A5D16"/>
    <w:rsid w:val="007A629A"/>
    <w:rsid w:val="007A6312"/>
    <w:rsid w:val="007A72AC"/>
    <w:rsid w:val="007A7FC0"/>
    <w:rsid w:val="007B080F"/>
    <w:rsid w:val="007B20C6"/>
    <w:rsid w:val="007B27A7"/>
    <w:rsid w:val="007B4DDD"/>
    <w:rsid w:val="007B50F7"/>
    <w:rsid w:val="007B579F"/>
    <w:rsid w:val="007B61A3"/>
    <w:rsid w:val="007B6727"/>
    <w:rsid w:val="007B795F"/>
    <w:rsid w:val="007B7C8B"/>
    <w:rsid w:val="007C14CA"/>
    <w:rsid w:val="007C3446"/>
    <w:rsid w:val="007C5553"/>
    <w:rsid w:val="007D1F1E"/>
    <w:rsid w:val="007D1F52"/>
    <w:rsid w:val="007D2497"/>
    <w:rsid w:val="007D25A7"/>
    <w:rsid w:val="007D40E8"/>
    <w:rsid w:val="007D51AB"/>
    <w:rsid w:val="007D64F3"/>
    <w:rsid w:val="007D6B6E"/>
    <w:rsid w:val="007D7926"/>
    <w:rsid w:val="007D7E7D"/>
    <w:rsid w:val="007D7F30"/>
    <w:rsid w:val="007E1707"/>
    <w:rsid w:val="007E1898"/>
    <w:rsid w:val="007E1BE7"/>
    <w:rsid w:val="007E1C31"/>
    <w:rsid w:val="007E2147"/>
    <w:rsid w:val="007E23FF"/>
    <w:rsid w:val="007E38B5"/>
    <w:rsid w:val="007E4D29"/>
    <w:rsid w:val="007E5C59"/>
    <w:rsid w:val="007F019E"/>
    <w:rsid w:val="007F03D8"/>
    <w:rsid w:val="007F1BC1"/>
    <w:rsid w:val="007F3980"/>
    <w:rsid w:val="007F40D6"/>
    <w:rsid w:val="007F4E65"/>
    <w:rsid w:val="007F4FAF"/>
    <w:rsid w:val="007F6306"/>
    <w:rsid w:val="007F650B"/>
    <w:rsid w:val="007F6958"/>
    <w:rsid w:val="007F6B74"/>
    <w:rsid w:val="00800C88"/>
    <w:rsid w:val="00803C1A"/>
    <w:rsid w:val="00804160"/>
    <w:rsid w:val="008042A0"/>
    <w:rsid w:val="0080588C"/>
    <w:rsid w:val="00806D7F"/>
    <w:rsid w:val="008077E3"/>
    <w:rsid w:val="00807C15"/>
    <w:rsid w:val="00810D57"/>
    <w:rsid w:val="00811366"/>
    <w:rsid w:val="00811C0A"/>
    <w:rsid w:val="008129F7"/>
    <w:rsid w:val="008137D7"/>
    <w:rsid w:val="0081386F"/>
    <w:rsid w:val="008138D3"/>
    <w:rsid w:val="008153C9"/>
    <w:rsid w:val="00815B23"/>
    <w:rsid w:val="008164CC"/>
    <w:rsid w:val="008165B8"/>
    <w:rsid w:val="00816B63"/>
    <w:rsid w:val="00816E98"/>
    <w:rsid w:val="00817468"/>
    <w:rsid w:val="008174C6"/>
    <w:rsid w:val="00817AC8"/>
    <w:rsid w:val="008211FD"/>
    <w:rsid w:val="00821708"/>
    <w:rsid w:val="008225C6"/>
    <w:rsid w:val="00822E7D"/>
    <w:rsid w:val="00823919"/>
    <w:rsid w:val="00825072"/>
    <w:rsid w:val="00826ED5"/>
    <w:rsid w:val="0083043B"/>
    <w:rsid w:val="008310B9"/>
    <w:rsid w:val="008329C3"/>
    <w:rsid w:val="00832F66"/>
    <w:rsid w:val="0083344C"/>
    <w:rsid w:val="008336F1"/>
    <w:rsid w:val="00833D4B"/>
    <w:rsid w:val="00834674"/>
    <w:rsid w:val="00834A20"/>
    <w:rsid w:val="00835B2E"/>
    <w:rsid w:val="0084132A"/>
    <w:rsid w:val="00841464"/>
    <w:rsid w:val="0084227C"/>
    <w:rsid w:val="00842418"/>
    <w:rsid w:val="00843D4B"/>
    <w:rsid w:val="008464D1"/>
    <w:rsid w:val="0084654C"/>
    <w:rsid w:val="00846E15"/>
    <w:rsid w:val="00847B0A"/>
    <w:rsid w:val="00852A3D"/>
    <w:rsid w:val="00852E99"/>
    <w:rsid w:val="008535CF"/>
    <w:rsid w:val="00855DBC"/>
    <w:rsid w:val="00855EF6"/>
    <w:rsid w:val="0085669D"/>
    <w:rsid w:val="008569C9"/>
    <w:rsid w:val="00860760"/>
    <w:rsid w:val="00860B96"/>
    <w:rsid w:val="0086156C"/>
    <w:rsid w:val="008616DE"/>
    <w:rsid w:val="00862512"/>
    <w:rsid w:val="00864D06"/>
    <w:rsid w:val="00865BC5"/>
    <w:rsid w:val="008668F1"/>
    <w:rsid w:val="008675B1"/>
    <w:rsid w:val="008676AC"/>
    <w:rsid w:val="00871116"/>
    <w:rsid w:val="008722D6"/>
    <w:rsid w:val="00872C00"/>
    <w:rsid w:val="00873615"/>
    <w:rsid w:val="00873C71"/>
    <w:rsid w:val="0087506A"/>
    <w:rsid w:val="00875E23"/>
    <w:rsid w:val="00876E2F"/>
    <w:rsid w:val="00876F6E"/>
    <w:rsid w:val="00881D0E"/>
    <w:rsid w:val="00882FF1"/>
    <w:rsid w:val="0088335D"/>
    <w:rsid w:val="00883A9C"/>
    <w:rsid w:val="00884B77"/>
    <w:rsid w:val="00884F5F"/>
    <w:rsid w:val="00885B46"/>
    <w:rsid w:val="0088661A"/>
    <w:rsid w:val="00887870"/>
    <w:rsid w:val="00887A84"/>
    <w:rsid w:val="00887FC8"/>
    <w:rsid w:val="00890C11"/>
    <w:rsid w:val="00892555"/>
    <w:rsid w:val="00892E39"/>
    <w:rsid w:val="0089456F"/>
    <w:rsid w:val="00894632"/>
    <w:rsid w:val="0089602B"/>
    <w:rsid w:val="00896293"/>
    <w:rsid w:val="0089684E"/>
    <w:rsid w:val="008A09DE"/>
    <w:rsid w:val="008A17D3"/>
    <w:rsid w:val="008A1ADB"/>
    <w:rsid w:val="008A2B34"/>
    <w:rsid w:val="008A4379"/>
    <w:rsid w:val="008A5589"/>
    <w:rsid w:val="008A711A"/>
    <w:rsid w:val="008A7F1E"/>
    <w:rsid w:val="008B011F"/>
    <w:rsid w:val="008B13F6"/>
    <w:rsid w:val="008B1BF6"/>
    <w:rsid w:val="008B28E3"/>
    <w:rsid w:val="008B3C92"/>
    <w:rsid w:val="008B44C9"/>
    <w:rsid w:val="008B4C12"/>
    <w:rsid w:val="008B7D4F"/>
    <w:rsid w:val="008C126F"/>
    <w:rsid w:val="008C2161"/>
    <w:rsid w:val="008C2817"/>
    <w:rsid w:val="008C2F2E"/>
    <w:rsid w:val="008C3A7E"/>
    <w:rsid w:val="008C3D16"/>
    <w:rsid w:val="008C4B64"/>
    <w:rsid w:val="008C4EB4"/>
    <w:rsid w:val="008C6BC7"/>
    <w:rsid w:val="008C6CCC"/>
    <w:rsid w:val="008D16BB"/>
    <w:rsid w:val="008D1990"/>
    <w:rsid w:val="008D1AEA"/>
    <w:rsid w:val="008D262A"/>
    <w:rsid w:val="008D28ED"/>
    <w:rsid w:val="008D6B91"/>
    <w:rsid w:val="008D7141"/>
    <w:rsid w:val="008E0EB6"/>
    <w:rsid w:val="008E1EB6"/>
    <w:rsid w:val="008E1F6A"/>
    <w:rsid w:val="008E5D8E"/>
    <w:rsid w:val="008E6567"/>
    <w:rsid w:val="008E72A7"/>
    <w:rsid w:val="008E72A9"/>
    <w:rsid w:val="008E7354"/>
    <w:rsid w:val="008F1CD9"/>
    <w:rsid w:val="008F1D61"/>
    <w:rsid w:val="008F2E0C"/>
    <w:rsid w:val="008F56B0"/>
    <w:rsid w:val="008F62F6"/>
    <w:rsid w:val="008F673A"/>
    <w:rsid w:val="008F68E2"/>
    <w:rsid w:val="008F7FA8"/>
    <w:rsid w:val="009002F4"/>
    <w:rsid w:val="00901759"/>
    <w:rsid w:val="00902BBD"/>
    <w:rsid w:val="009033C2"/>
    <w:rsid w:val="0090398C"/>
    <w:rsid w:val="00904F70"/>
    <w:rsid w:val="00907147"/>
    <w:rsid w:val="00910178"/>
    <w:rsid w:val="0091029B"/>
    <w:rsid w:val="0091073A"/>
    <w:rsid w:val="00911B07"/>
    <w:rsid w:val="00912EFE"/>
    <w:rsid w:val="0091300E"/>
    <w:rsid w:val="0091527F"/>
    <w:rsid w:val="009167A0"/>
    <w:rsid w:val="00921711"/>
    <w:rsid w:val="009226B6"/>
    <w:rsid w:val="00922D12"/>
    <w:rsid w:val="00922ED6"/>
    <w:rsid w:val="009249BE"/>
    <w:rsid w:val="009258D0"/>
    <w:rsid w:val="00926143"/>
    <w:rsid w:val="0092777D"/>
    <w:rsid w:val="00931DC5"/>
    <w:rsid w:val="009323D2"/>
    <w:rsid w:val="009328DA"/>
    <w:rsid w:val="00932EEA"/>
    <w:rsid w:val="00932EFE"/>
    <w:rsid w:val="0093522B"/>
    <w:rsid w:val="00935AAE"/>
    <w:rsid w:val="00936C3E"/>
    <w:rsid w:val="00936FEE"/>
    <w:rsid w:val="00937E4A"/>
    <w:rsid w:val="00940535"/>
    <w:rsid w:val="00941929"/>
    <w:rsid w:val="00943C86"/>
    <w:rsid w:val="00943C94"/>
    <w:rsid w:val="00943FFB"/>
    <w:rsid w:val="009471F5"/>
    <w:rsid w:val="00947D72"/>
    <w:rsid w:val="00952860"/>
    <w:rsid w:val="00954058"/>
    <w:rsid w:val="00957605"/>
    <w:rsid w:val="00960EBD"/>
    <w:rsid w:val="009615F0"/>
    <w:rsid w:val="00961F92"/>
    <w:rsid w:val="00962516"/>
    <w:rsid w:val="00962AFB"/>
    <w:rsid w:val="00962F3C"/>
    <w:rsid w:val="009638B5"/>
    <w:rsid w:val="00964C33"/>
    <w:rsid w:val="00965B50"/>
    <w:rsid w:val="009679AB"/>
    <w:rsid w:val="00967B02"/>
    <w:rsid w:val="00970E1D"/>
    <w:rsid w:val="009712BE"/>
    <w:rsid w:val="0097329E"/>
    <w:rsid w:val="00973AAB"/>
    <w:rsid w:val="00975B88"/>
    <w:rsid w:val="00980E52"/>
    <w:rsid w:val="00982301"/>
    <w:rsid w:val="00982F4E"/>
    <w:rsid w:val="00983CD3"/>
    <w:rsid w:val="00983F8D"/>
    <w:rsid w:val="00984EDA"/>
    <w:rsid w:val="00986511"/>
    <w:rsid w:val="00986B01"/>
    <w:rsid w:val="00986B92"/>
    <w:rsid w:val="009876B3"/>
    <w:rsid w:val="00987DFD"/>
    <w:rsid w:val="0099061B"/>
    <w:rsid w:val="00991E55"/>
    <w:rsid w:val="00993319"/>
    <w:rsid w:val="00993B7F"/>
    <w:rsid w:val="00994045"/>
    <w:rsid w:val="00996FE1"/>
    <w:rsid w:val="009971DE"/>
    <w:rsid w:val="00997593"/>
    <w:rsid w:val="00997B6F"/>
    <w:rsid w:val="009A04CC"/>
    <w:rsid w:val="009A1F8D"/>
    <w:rsid w:val="009A2575"/>
    <w:rsid w:val="009A3FDB"/>
    <w:rsid w:val="009A4D58"/>
    <w:rsid w:val="009A5227"/>
    <w:rsid w:val="009A52A1"/>
    <w:rsid w:val="009A55E9"/>
    <w:rsid w:val="009A561D"/>
    <w:rsid w:val="009A5CB8"/>
    <w:rsid w:val="009A6FB0"/>
    <w:rsid w:val="009A7EFF"/>
    <w:rsid w:val="009B0987"/>
    <w:rsid w:val="009B1E76"/>
    <w:rsid w:val="009B38E2"/>
    <w:rsid w:val="009B3F22"/>
    <w:rsid w:val="009B655D"/>
    <w:rsid w:val="009C0920"/>
    <w:rsid w:val="009C1629"/>
    <w:rsid w:val="009C1857"/>
    <w:rsid w:val="009C2BDD"/>
    <w:rsid w:val="009C3CCE"/>
    <w:rsid w:val="009C4138"/>
    <w:rsid w:val="009C4AA0"/>
    <w:rsid w:val="009C5146"/>
    <w:rsid w:val="009C63A2"/>
    <w:rsid w:val="009C70CC"/>
    <w:rsid w:val="009D057A"/>
    <w:rsid w:val="009D29A5"/>
    <w:rsid w:val="009D2A8C"/>
    <w:rsid w:val="009D3EF7"/>
    <w:rsid w:val="009D500E"/>
    <w:rsid w:val="009D53B9"/>
    <w:rsid w:val="009D6827"/>
    <w:rsid w:val="009D712F"/>
    <w:rsid w:val="009D79CD"/>
    <w:rsid w:val="009D7F28"/>
    <w:rsid w:val="009E159F"/>
    <w:rsid w:val="009E3A05"/>
    <w:rsid w:val="009E61F6"/>
    <w:rsid w:val="009E6C71"/>
    <w:rsid w:val="009E75E8"/>
    <w:rsid w:val="009F0FDC"/>
    <w:rsid w:val="009F2453"/>
    <w:rsid w:val="009F4D28"/>
    <w:rsid w:val="009F5732"/>
    <w:rsid w:val="009F6E8D"/>
    <w:rsid w:val="009F762B"/>
    <w:rsid w:val="00A01285"/>
    <w:rsid w:val="00A02430"/>
    <w:rsid w:val="00A02E36"/>
    <w:rsid w:val="00A04354"/>
    <w:rsid w:val="00A0484D"/>
    <w:rsid w:val="00A05621"/>
    <w:rsid w:val="00A0611C"/>
    <w:rsid w:val="00A07EEE"/>
    <w:rsid w:val="00A1132C"/>
    <w:rsid w:val="00A11CA8"/>
    <w:rsid w:val="00A13508"/>
    <w:rsid w:val="00A13D4A"/>
    <w:rsid w:val="00A1496E"/>
    <w:rsid w:val="00A15900"/>
    <w:rsid w:val="00A15C33"/>
    <w:rsid w:val="00A15D91"/>
    <w:rsid w:val="00A15E32"/>
    <w:rsid w:val="00A178EF"/>
    <w:rsid w:val="00A1793F"/>
    <w:rsid w:val="00A2129E"/>
    <w:rsid w:val="00A21739"/>
    <w:rsid w:val="00A22AEE"/>
    <w:rsid w:val="00A2583D"/>
    <w:rsid w:val="00A259C5"/>
    <w:rsid w:val="00A25DD0"/>
    <w:rsid w:val="00A25F78"/>
    <w:rsid w:val="00A26636"/>
    <w:rsid w:val="00A2752C"/>
    <w:rsid w:val="00A27955"/>
    <w:rsid w:val="00A3010B"/>
    <w:rsid w:val="00A306A7"/>
    <w:rsid w:val="00A3126A"/>
    <w:rsid w:val="00A31395"/>
    <w:rsid w:val="00A33299"/>
    <w:rsid w:val="00A33474"/>
    <w:rsid w:val="00A33B0D"/>
    <w:rsid w:val="00A33CAC"/>
    <w:rsid w:val="00A341AD"/>
    <w:rsid w:val="00A34927"/>
    <w:rsid w:val="00A35372"/>
    <w:rsid w:val="00A370AB"/>
    <w:rsid w:val="00A37DED"/>
    <w:rsid w:val="00A404AB"/>
    <w:rsid w:val="00A4391C"/>
    <w:rsid w:val="00A439C3"/>
    <w:rsid w:val="00A46479"/>
    <w:rsid w:val="00A47091"/>
    <w:rsid w:val="00A5054E"/>
    <w:rsid w:val="00A516B5"/>
    <w:rsid w:val="00A5175E"/>
    <w:rsid w:val="00A51A4C"/>
    <w:rsid w:val="00A51B8D"/>
    <w:rsid w:val="00A51D6E"/>
    <w:rsid w:val="00A53B70"/>
    <w:rsid w:val="00A54045"/>
    <w:rsid w:val="00A5446A"/>
    <w:rsid w:val="00A5458A"/>
    <w:rsid w:val="00A5583B"/>
    <w:rsid w:val="00A5630D"/>
    <w:rsid w:val="00A56606"/>
    <w:rsid w:val="00A6056C"/>
    <w:rsid w:val="00A60CCC"/>
    <w:rsid w:val="00A617C6"/>
    <w:rsid w:val="00A61D5E"/>
    <w:rsid w:val="00A62F5A"/>
    <w:rsid w:val="00A654C9"/>
    <w:rsid w:val="00A66183"/>
    <w:rsid w:val="00A662DB"/>
    <w:rsid w:val="00A665FD"/>
    <w:rsid w:val="00A667FF"/>
    <w:rsid w:val="00A67405"/>
    <w:rsid w:val="00A70237"/>
    <w:rsid w:val="00A70D64"/>
    <w:rsid w:val="00A70F52"/>
    <w:rsid w:val="00A70FA3"/>
    <w:rsid w:val="00A7108F"/>
    <w:rsid w:val="00A73449"/>
    <w:rsid w:val="00A737EB"/>
    <w:rsid w:val="00A7416D"/>
    <w:rsid w:val="00A746E5"/>
    <w:rsid w:val="00A75316"/>
    <w:rsid w:val="00A76D62"/>
    <w:rsid w:val="00A7760B"/>
    <w:rsid w:val="00A80850"/>
    <w:rsid w:val="00A831BF"/>
    <w:rsid w:val="00A83619"/>
    <w:rsid w:val="00A8399F"/>
    <w:rsid w:val="00A854BA"/>
    <w:rsid w:val="00A858B6"/>
    <w:rsid w:val="00A86531"/>
    <w:rsid w:val="00A87AD7"/>
    <w:rsid w:val="00A9194B"/>
    <w:rsid w:val="00A91E7D"/>
    <w:rsid w:val="00A92CB5"/>
    <w:rsid w:val="00A93A62"/>
    <w:rsid w:val="00A94AF5"/>
    <w:rsid w:val="00A96163"/>
    <w:rsid w:val="00A979F2"/>
    <w:rsid w:val="00AA110B"/>
    <w:rsid w:val="00AA1445"/>
    <w:rsid w:val="00AA18A2"/>
    <w:rsid w:val="00AA1D2B"/>
    <w:rsid w:val="00AA20F0"/>
    <w:rsid w:val="00AA2604"/>
    <w:rsid w:val="00AA4772"/>
    <w:rsid w:val="00AA63B9"/>
    <w:rsid w:val="00AA6944"/>
    <w:rsid w:val="00AA6A88"/>
    <w:rsid w:val="00AA7040"/>
    <w:rsid w:val="00AB0B21"/>
    <w:rsid w:val="00AB151E"/>
    <w:rsid w:val="00AB1986"/>
    <w:rsid w:val="00AB1CB9"/>
    <w:rsid w:val="00AB1E93"/>
    <w:rsid w:val="00AB4387"/>
    <w:rsid w:val="00AB4640"/>
    <w:rsid w:val="00AB4808"/>
    <w:rsid w:val="00AB5821"/>
    <w:rsid w:val="00AB59E5"/>
    <w:rsid w:val="00AB6374"/>
    <w:rsid w:val="00AC01FA"/>
    <w:rsid w:val="00AC0B80"/>
    <w:rsid w:val="00AC2BC1"/>
    <w:rsid w:val="00AC7587"/>
    <w:rsid w:val="00AD0022"/>
    <w:rsid w:val="00AD162D"/>
    <w:rsid w:val="00AD2F88"/>
    <w:rsid w:val="00AD30C2"/>
    <w:rsid w:val="00AD49A9"/>
    <w:rsid w:val="00AD70C5"/>
    <w:rsid w:val="00AE05FD"/>
    <w:rsid w:val="00AE0AE8"/>
    <w:rsid w:val="00AE0B7A"/>
    <w:rsid w:val="00AE12FA"/>
    <w:rsid w:val="00AE1AF6"/>
    <w:rsid w:val="00AE29F2"/>
    <w:rsid w:val="00AE3D82"/>
    <w:rsid w:val="00AE4815"/>
    <w:rsid w:val="00AE4A67"/>
    <w:rsid w:val="00AE533F"/>
    <w:rsid w:val="00AE57C3"/>
    <w:rsid w:val="00AE6DED"/>
    <w:rsid w:val="00AF1D25"/>
    <w:rsid w:val="00AF3E7B"/>
    <w:rsid w:val="00AF4240"/>
    <w:rsid w:val="00AF51A3"/>
    <w:rsid w:val="00AF687F"/>
    <w:rsid w:val="00AF6EDC"/>
    <w:rsid w:val="00AF7A4F"/>
    <w:rsid w:val="00AF7F5D"/>
    <w:rsid w:val="00B00A3A"/>
    <w:rsid w:val="00B01348"/>
    <w:rsid w:val="00B0171E"/>
    <w:rsid w:val="00B024BD"/>
    <w:rsid w:val="00B0369E"/>
    <w:rsid w:val="00B03C7B"/>
    <w:rsid w:val="00B04635"/>
    <w:rsid w:val="00B04803"/>
    <w:rsid w:val="00B04946"/>
    <w:rsid w:val="00B0511D"/>
    <w:rsid w:val="00B05433"/>
    <w:rsid w:val="00B05D2A"/>
    <w:rsid w:val="00B1043B"/>
    <w:rsid w:val="00B10D54"/>
    <w:rsid w:val="00B11209"/>
    <w:rsid w:val="00B11B84"/>
    <w:rsid w:val="00B12416"/>
    <w:rsid w:val="00B12725"/>
    <w:rsid w:val="00B12A96"/>
    <w:rsid w:val="00B12B15"/>
    <w:rsid w:val="00B12BC3"/>
    <w:rsid w:val="00B13058"/>
    <w:rsid w:val="00B14F23"/>
    <w:rsid w:val="00B16C78"/>
    <w:rsid w:val="00B16D92"/>
    <w:rsid w:val="00B17348"/>
    <w:rsid w:val="00B2080F"/>
    <w:rsid w:val="00B21E55"/>
    <w:rsid w:val="00B21F0A"/>
    <w:rsid w:val="00B230D1"/>
    <w:rsid w:val="00B2340C"/>
    <w:rsid w:val="00B25018"/>
    <w:rsid w:val="00B252B2"/>
    <w:rsid w:val="00B25BD6"/>
    <w:rsid w:val="00B25CFC"/>
    <w:rsid w:val="00B2706C"/>
    <w:rsid w:val="00B33665"/>
    <w:rsid w:val="00B33813"/>
    <w:rsid w:val="00B33988"/>
    <w:rsid w:val="00B35704"/>
    <w:rsid w:val="00B35836"/>
    <w:rsid w:val="00B35B1B"/>
    <w:rsid w:val="00B35E28"/>
    <w:rsid w:val="00B37A16"/>
    <w:rsid w:val="00B4057B"/>
    <w:rsid w:val="00B405EC"/>
    <w:rsid w:val="00B42716"/>
    <w:rsid w:val="00B430EF"/>
    <w:rsid w:val="00B44008"/>
    <w:rsid w:val="00B458DE"/>
    <w:rsid w:val="00B45C51"/>
    <w:rsid w:val="00B46DB5"/>
    <w:rsid w:val="00B50D4D"/>
    <w:rsid w:val="00B537D5"/>
    <w:rsid w:val="00B54128"/>
    <w:rsid w:val="00B54B22"/>
    <w:rsid w:val="00B5593E"/>
    <w:rsid w:val="00B57266"/>
    <w:rsid w:val="00B57436"/>
    <w:rsid w:val="00B57EFC"/>
    <w:rsid w:val="00B61B51"/>
    <w:rsid w:val="00B62F99"/>
    <w:rsid w:val="00B648D0"/>
    <w:rsid w:val="00B66C11"/>
    <w:rsid w:val="00B66CCE"/>
    <w:rsid w:val="00B72481"/>
    <w:rsid w:val="00B731E8"/>
    <w:rsid w:val="00B74A78"/>
    <w:rsid w:val="00B74F50"/>
    <w:rsid w:val="00B76D41"/>
    <w:rsid w:val="00B77487"/>
    <w:rsid w:val="00B808BA"/>
    <w:rsid w:val="00B8103D"/>
    <w:rsid w:val="00B81A5A"/>
    <w:rsid w:val="00B81DD3"/>
    <w:rsid w:val="00B81EEA"/>
    <w:rsid w:val="00B823B1"/>
    <w:rsid w:val="00B8289A"/>
    <w:rsid w:val="00B83139"/>
    <w:rsid w:val="00B841BB"/>
    <w:rsid w:val="00B84452"/>
    <w:rsid w:val="00B84886"/>
    <w:rsid w:val="00B85314"/>
    <w:rsid w:val="00B858C1"/>
    <w:rsid w:val="00B86A00"/>
    <w:rsid w:val="00B8787B"/>
    <w:rsid w:val="00B90317"/>
    <w:rsid w:val="00B90532"/>
    <w:rsid w:val="00B90A35"/>
    <w:rsid w:val="00B9146F"/>
    <w:rsid w:val="00B9307E"/>
    <w:rsid w:val="00B93370"/>
    <w:rsid w:val="00B93800"/>
    <w:rsid w:val="00B9397B"/>
    <w:rsid w:val="00B9464F"/>
    <w:rsid w:val="00B94665"/>
    <w:rsid w:val="00B94AEA"/>
    <w:rsid w:val="00B954C5"/>
    <w:rsid w:val="00B95BAE"/>
    <w:rsid w:val="00B96424"/>
    <w:rsid w:val="00B966D1"/>
    <w:rsid w:val="00B9718C"/>
    <w:rsid w:val="00B975C9"/>
    <w:rsid w:val="00B978EA"/>
    <w:rsid w:val="00BA154E"/>
    <w:rsid w:val="00BA1552"/>
    <w:rsid w:val="00BA175C"/>
    <w:rsid w:val="00BA1ACF"/>
    <w:rsid w:val="00BA21D4"/>
    <w:rsid w:val="00BA3000"/>
    <w:rsid w:val="00BA44AD"/>
    <w:rsid w:val="00BA489F"/>
    <w:rsid w:val="00BA5261"/>
    <w:rsid w:val="00BA5DB3"/>
    <w:rsid w:val="00BA5E47"/>
    <w:rsid w:val="00BA6152"/>
    <w:rsid w:val="00BA6E79"/>
    <w:rsid w:val="00BA73D1"/>
    <w:rsid w:val="00BB065A"/>
    <w:rsid w:val="00BB176D"/>
    <w:rsid w:val="00BB4E23"/>
    <w:rsid w:val="00BC064C"/>
    <w:rsid w:val="00BC0925"/>
    <w:rsid w:val="00BC1D5D"/>
    <w:rsid w:val="00BC2016"/>
    <w:rsid w:val="00BC2AF8"/>
    <w:rsid w:val="00BC464F"/>
    <w:rsid w:val="00BC5A6C"/>
    <w:rsid w:val="00BC7582"/>
    <w:rsid w:val="00BD115A"/>
    <w:rsid w:val="00BD1EC2"/>
    <w:rsid w:val="00BD4155"/>
    <w:rsid w:val="00BD47D4"/>
    <w:rsid w:val="00BD50A5"/>
    <w:rsid w:val="00BD581E"/>
    <w:rsid w:val="00BD586B"/>
    <w:rsid w:val="00BE03CF"/>
    <w:rsid w:val="00BE09B0"/>
    <w:rsid w:val="00BE3F1D"/>
    <w:rsid w:val="00BE5F77"/>
    <w:rsid w:val="00BE7C9C"/>
    <w:rsid w:val="00BF25A0"/>
    <w:rsid w:val="00BF2A6B"/>
    <w:rsid w:val="00BF2CB8"/>
    <w:rsid w:val="00BF3C57"/>
    <w:rsid w:val="00BF5197"/>
    <w:rsid w:val="00BF6DE8"/>
    <w:rsid w:val="00C009BB"/>
    <w:rsid w:val="00C013E4"/>
    <w:rsid w:val="00C02607"/>
    <w:rsid w:val="00C02C82"/>
    <w:rsid w:val="00C05A68"/>
    <w:rsid w:val="00C05DBF"/>
    <w:rsid w:val="00C05F31"/>
    <w:rsid w:val="00C062AA"/>
    <w:rsid w:val="00C06A7A"/>
    <w:rsid w:val="00C06F36"/>
    <w:rsid w:val="00C1067F"/>
    <w:rsid w:val="00C10884"/>
    <w:rsid w:val="00C132C4"/>
    <w:rsid w:val="00C13DC0"/>
    <w:rsid w:val="00C14054"/>
    <w:rsid w:val="00C140FE"/>
    <w:rsid w:val="00C149B9"/>
    <w:rsid w:val="00C14A98"/>
    <w:rsid w:val="00C155DE"/>
    <w:rsid w:val="00C15F14"/>
    <w:rsid w:val="00C161FE"/>
    <w:rsid w:val="00C162B0"/>
    <w:rsid w:val="00C2169E"/>
    <w:rsid w:val="00C225D1"/>
    <w:rsid w:val="00C226E6"/>
    <w:rsid w:val="00C22DDD"/>
    <w:rsid w:val="00C23562"/>
    <w:rsid w:val="00C23935"/>
    <w:rsid w:val="00C25A4B"/>
    <w:rsid w:val="00C2606E"/>
    <w:rsid w:val="00C26B25"/>
    <w:rsid w:val="00C32958"/>
    <w:rsid w:val="00C32D15"/>
    <w:rsid w:val="00C35CD3"/>
    <w:rsid w:val="00C35DD0"/>
    <w:rsid w:val="00C371E0"/>
    <w:rsid w:val="00C37AA6"/>
    <w:rsid w:val="00C42246"/>
    <w:rsid w:val="00C431A6"/>
    <w:rsid w:val="00C442A7"/>
    <w:rsid w:val="00C45B21"/>
    <w:rsid w:val="00C467FD"/>
    <w:rsid w:val="00C46CDE"/>
    <w:rsid w:val="00C46D63"/>
    <w:rsid w:val="00C500F9"/>
    <w:rsid w:val="00C502E6"/>
    <w:rsid w:val="00C513D9"/>
    <w:rsid w:val="00C51C0E"/>
    <w:rsid w:val="00C53A52"/>
    <w:rsid w:val="00C54480"/>
    <w:rsid w:val="00C551A0"/>
    <w:rsid w:val="00C55568"/>
    <w:rsid w:val="00C56427"/>
    <w:rsid w:val="00C56B9C"/>
    <w:rsid w:val="00C611C3"/>
    <w:rsid w:val="00C616E7"/>
    <w:rsid w:val="00C6350D"/>
    <w:rsid w:val="00C636B6"/>
    <w:rsid w:val="00C6406F"/>
    <w:rsid w:val="00C65B0A"/>
    <w:rsid w:val="00C65B5B"/>
    <w:rsid w:val="00C67501"/>
    <w:rsid w:val="00C70F7C"/>
    <w:rsid w:val="00C71133"/>
    <w:rsid w:val="00C7275B"/>
    <w:rsid w:val="00C739F0"/>
    <w:rsid w:val="00C74BB4"/>
    <w:rsid w:val="00C75F4A"/>
    <w:rsid w:val="00C81F7C"/>
    <w:rsid w:val="00C8261C"/>
    <w:rsid w:val="00C82F55"/>
    <w:rsid w:val="00C84ADE"/>
    <w:rsid w:val="00C87F88"/>
    <w:rsid w:val="00C90196"/>
    <w:rsid w:val="00C915E3"/>
    <w:rsid w:val="00C93A91"/>
    <w:rsid w:val="00C94601"/>
    <w:rsid w:val="00C96A56"/>
    <w:rsid w:val="00C96F70"/>
    <w:rsid w:val="00C97400"/>
    <w:rsid w:val="00CA0694"/>
    <w:rsid w:val="00CA09F0"/>
    <w:rsid w:val="00CA1380"/>
    <w:rsid w:val="00CA16FD"/>
    <w:rsid w:val="00CA476A"/>
    <w:rsid w:val="00CA7AD1"/>
    <w:rsid w:val="00CB282A"/>
    <w:rsid w:val="00CB2BD6"/>
    <w:rsid w:val="00CB2F84"/>
    <w:rsid w:val="00CB332C"/>
    <w:rsid w:val="00CB393B"/>
    <w:rsid w:val="00CB3DA9"/>
    <w:rsid w:val="00CB4139"/>
    <w:rsid w:val="00CB61D1"/>
    <w:rsid w:val="00CC08C7"/>
    <w:rsid w:val="00CC0F3C"/>
    <w:rsid w:val="00CC21DA"/>
    <w:rsid w:val="00CC2C8A"/>
    <w:rsid w:val="00CC2DEE"/>
    <w:rsid w:val="00CC3CBD"/>
    <w:rsid w:val="00CC53E4"/>
    <w:rsid w:val="00CC5535"/>
    <w:rsid w:val="00CC6E9C"/>
    <w:rsid w:val="00CC7298"/>
    <w:rsid w:val="00CC7B6D"/>
    <w:rsid w:val="00CD0747"/>
    <w:rsid w:val="00CD0FC7"/>
    <w:rsid w:val="00CD1C10"/>
    <w:rsid w:val="00CD1D6B"/>
    <w:rsid w:val="00CD3572"/>
    <w:rsid w:val="00CD3699"/>
    <w:rsid w:val="00CD4654"/>
    <w:rsid w:val="00CD4BA8"/>
    <w:rsid w:val="00CD5555"/>
    <w:rsid w:val="00CD56F8"/>
    <w:rsid w:val="00CD5796"/>
    <w:rsid w:val="00CD5F63"/>
    <w:rsid w:val="00CD7A98"/>
    <w:rsid w:val="00CD7EF7"/>
    <w:rsid w:val="00CE0234"/>
    <w:rsid w:val="00CE07BF"/>
    <w:rsid w:val="00CE091E"/>
    <w:rsid w:val="00CE54A9"/>
    <w:rsid w:val="00CE6745"/>
    <w:rsid w:val="00CE6A24"/>
    <w:rsid w:val="00CE6CC1"/>
    <w:rsid w:val="00CF06EC"/>
    <w:rsid w:val="00CF1827"/>
    <w:rsid w:val="00CF1DFF"/>
    <w:rsid w:val="00CF2250"/>
    <w:rsid w:val="00CF322C"/>
    <w:rsid w:val="00CF45D4"/>
    <w:rsid w:val="00CF568E"/>
    <w:rsid w:val="00CF63C5"/>
    <w:rsid w:val="00CF6605"/>
    <w:rsid w:val="00CF68D7"/>
    <w:rsid w:val="00CF6FD9"/>
    <w:rsid w:val="00D0163C"/>
    <w:rsid w:val="00D02564"/>
    <w:rsid w:val="00D057A9"/>
    <w:rsid w:val="00D065E0"/>
    <w:rsid w:val="00D06C44"/>
    <w:rsid w:val="00D06DB2"/>
    <w:rsid w:val="00D0716D"/>
    <w:rsid w:val="00D07856"/>
    <w:rsid w:val="00D1072F"/>
    <w:rsid w:val="00D1166E"/>
    <w:rsid w:val="00D11CE6"/>
    <w:rsid w:val="00D12608"/>
    <w:rsid w:val="00D131C7"/>
    <w:rsid w:val="00D13664"/>
    <w:rsid w:val="00D1399D"/>
    <w:rsid w:val="00D13A1B"/>
    <w:rsid w:val="00D13E70"/>
    <w:rsid w:val="00D15AC4"/>
    <w:rsid w:val="00D165E7"/>
    <w:rsid w:val="00D202B9"/>
    <w:rsid w:val="00D20B6B"/>
    <w:rsid w:val="00D2281D"/>
    <w:rsid w:val="00D2543E"/>
    <w:rsid w:val="00D31A9E"/>
    <w:rsid w:val="00D335A9"/>
    <w:rsid w:val="00D33A87"/>
    <w:rsid w:val="00D34EBD"/>
    <w:rsid w:val="00D37442"/>
    <w:rsid w:val="00D405EA"/>
    <w:rsid w:val="00D40B39"/>
    <w:rsid w:val="00D42AB6"/>
    <w:rsid w:val="00D42F20"/>
    <w:rsid w:val="00D43B61"/>
    <w:rsid w:val="00D43C6A"/>
    <w:rsid w:val="00D46346"/>
    <w:rsid w:val="00D463D2"/>
    <w:rsid w:val="00D46981"/>
    <w:rsid w:val="00D470A5"/>
    <w:rsid w:val="00D4788E"/>
    <w:rsid w:val="00D479EF"/>
    <w:rsid w:val="00D5255B"/>
    <w:rsid w:val="00D52A09"/>
    <w:rsid w:val="00D54336"/>
    <w:rsid w:val="00D54D77"/>
    <w:rsid w:val="00D55A90"/>
    <w:rsid w:val="00D5632C"/>
    <w:rsid w:val="00D56DC3"/>
    <w:rsid w:val="00D606D3"/>
    <w:rsid w:val="00D6075F"/>
    <w:rsid w:val="00D60E05"/>
    <w:rsid w:val="00D62D0D"/>
    <w:rsid w:val="00D62E9E"/>
    <w:rsid w:val="00D630A5"/>
    <w:rsid w:val="00D643DC"/>
    <w:rsid w:val="00D650B1"/>
    <w:rsid w:val="00D65F79"/>
    <w:rsid w:val="00D66972"/>
    <w:rsid w:val="00D674F5"/>
    <w:rsid w:val="00D710D4"/>
    <w:rsid w:val="00D711FE"/>
    <w:rsid w:val="00D71782"/>
    <w:rsid w:val="00D71830"/>
    <w:rsid w:val="00D72431"/>
    <w:rsid w:val="00D727ED"/>
    <w:rsid w:val="00D743FE"/>
    <w:rsid w:val="00D7456C"/>
    <w:rsid w:val="00D76A34"/>
    <w:rsid w:val="00D76FAF"/>
    <w:rsid w:val="00D77C91"/>
    <w:rsid w:val="00D804CC"/>
    <w:rsid w:val="00D8050D"/>
    <w:rsid w:val="00D8067D"/>
    <w:rsid w:val="00D80685"/>
    <w:rsid w:val="00D80F5F"/>
    <w:rsid w:val="00D811EF"/>
    <w:rsid w:val="00D8136C"/>
    <w:rsid w:val="00D8182D"/>
    <w:rsid w:val="00D81A37"/>
    <w:rsid w:val="00D8417A"/>
    <w:rsid w:val="00D84B0B"/>
    <w:rsid w:val="00D84E32"/>
    <w:rsid w:val="00D86CD0"/>
    <w:rsid w:val="00D87A29"/>
    <w:rsid w:val="00D927F9"/>
    <w:rsid w:val="00D94FE7"/>
    <w:rsid w:val="00D95582"/>
    <w:rsid w:val="00D96437"/>
    <w:rsid w:val="00D96A75"/>
    <w:rsid w:val="00D97310"/>
    <w:rsid w:val="00D97DB1"/>
    <w:rsid w:val="00DA0BEB"/>
    <w:rsid w:val="00DA0D94"/>
    <w:rsid w:val="00DA148A"/>
    <w:rsid w:val="00DA1F8D"/>
    <w:rsid w:val="00DA292C"/>
    <w:rsid w:val="00DA2C02"/>
    <w:rsid w:val="00DA3D72"/>
    <w:rsid w:val="00DA4C49"/>
    <w:rsid w:val="00DA50F6"/>
    <w:rsid w:val="00DA6506"/>
    <w:rsid w:val="00DA70D3"/>
    <w:rsid w:val="00DB0FCB"/>
    <w:rsid w:val="00DB143C"/>
    <w:rsid w:val="00DB3606"/>
    <w:rsid w:val="00DB3657"/>
    <w:rsid w:val="00DB3F1A"/>
    <w:rsid w:val="00DB40F2"/>
    <w:rsid w:val="00DB60D1"/>
    <w:rsid w:val="00DB7372"/>
    <w:rsid w:val="00DB7570"/>
    <w:rsid w:val="00DC0A46"/>
    <w:rsid w:val="00DC12BA"/>
    <w:rsid w:val="00DC5DF1"/>
    <w:rsid w:val="00DC61F9"/>
    <w:rsid w:val="00DC6401"/>
    <w:rsid w:val="00DC66C3"/>
    <w:rsid w:val="00DC7406"/>
    <w:rsid w:val="00DD1C6F"/>
    <w:rsid w:val="00DD278F"/>
    <w:rsid w:val="00DD2B7B"/>
    <w:rsid w:val="00DD4F95"/>
    <w:rsid w:val="00DD5170"/>
    <w:rsid w:val="00DD5B1D"/>
    <w:rsid w:val="00DD7867"/>
    <w:rsid w:val="00DE088B"/>
    <w:rsid w:val="00DE0D1D"/>
    <w:rsid w:val="00DE24B2"/>
    <w:rsid w:val="00DE3C1A"/>
    <w:rsid w:val="00DE3E21"/>
    <w:rsid w:val="00DE49E5"/>
    <w:rsid w:val="00DE7C0C"/>
    <w:rsid w:val="00DF3104"/>
    <w:rsid w:val="00DF352F"/>
    <w:rsid w:val="00DF3767"/>
    <w:rsid w:val="00DF469D"/>
    <w:rsid w:val="00DF4C13"/>
    <w:rsid w:val="00DF561D"/>
    <w:rsid w:val="00DF6FEA"/>
    <w:rsid w:val="00E00191"/>
    <w:rsid w:val="00E00470"/>
    <w:rsid w:val="00E006AF"/>
    <w:rsid w:val="00E00959"/>
    <w:rsid w:val="00E02331"/>
    <w:rsid w:val="00E02B45"/>
    <w:rsid w:val="00E04E82"/>
    <w:rsid w:val="00E05FFF"/>
    <w:rsid w:val="00E06D8C"/>
    <w:rsid w:val="00E1001B"/>
    <w:rsid w:val="00E110FD"/>
    <w:rsid w:val="00E11B34"/>
    <w:rsid w:val="00E11F20"/>
    <w:rsid w:val="00E13D99"/>
    <w:rsid w:val="00E14887"/>
    <w:rsid w:val="00E1516E"/>
    <w:rsid w:val="00E1723B"/>
    <w:rsid w:val="00E17932"/>
    <w:rsid w:val="00E17CD5"/>
    <w:rsid w:val="00E20512"/>
    <w:rsid w:val="00E20A58"/>
    <w:rsid w:val="00E21623"/>
    <w:rsid w:val="00E21ACD"/>
    <w:rsid w:val="00E21EE5"/>
    <w:rsid w:val="00E221E2"/>
    <w:rsid w:val="00E22B25"/>
    <w:rsid w:val="00E24CD1"/>
    <w:rsid w:val="00E25258"/>
    <w:rsid w:val="00E27ADE"/>
    <w:rsid w:val="00E27F63"/>
    <w:rsid w:val="00E30328"/>
    <w:rsid w:val="00E32D9C"/>
    <w:rsid w:val="00E33E26"/>
    <w:rsid w:val="00E33F47"/>
    <w:rsid w:val="00E35123"/>
    <w:rsid w:val="00E35A9C"/>
    <w:rsid w:val="00E3666D"/>
    <w:rsid w:val="00E368CF"/>
    <w:rsid w:val="00E36EC7"/>
    <w:rsid w:val="00E37170"/>
    <w:rsid w:val="00E41970"/>
    <w:rsid w:val="00E42E58"/>
    <w:rsid w:val="00E432CC"/>
    <w:rsid w:val="00E44ABC"/>
    <w:rsid w:val="00E44B53"/>
    <w:rsid w:val="00E464AF"/>
    <w:rsid w:val="00E464D8"/>
    <w:rsid w:val="00E479E8"/>
    <w:rsid w:val="00E51DBB"/>
    <w:rsid w:val="00E55388"/>
    <w:rsid w:val="00E5565E"/>
    <w:rsid w:val="00E55B56"/>
    <w:rsid w:val="00E55EDC"/>
    <w:rsid w:val="00E5753D"/>
    <w:rsid w:val="00E611C1"/>
    <w:rsid w:val="00E61441"/>
    <w:rsid w:val="00E621A3"/>
    <w:rsid w:val="00E627A0"/>
    <w:rsid w:val="00E64B70"/>
    <w:rsid w:val="00E64C11"/>
    <w:rsid w:val="00E65835"/>
    <w:rsid w:val="00E701D2"/>
    <w:rsid w:val="00E71ED9"/>
    <w:rsid w:val="00E730C1"/>
    <w:rsid w:val="00E7657D"/>
    <w:rsid w:val="00E7689E"/>
    <w:rsid w:val="00E76CD9"/>
    <w:rsid w:val="00E778B0"/>
    <w:rsid w:val="00E77E18"/>
    <w:rsid w:val="00E77F0B"/>
    <w:rsid w:val="00E803AB"/>
    <w:rsid w:val="00E81309"/>
    <w:rsid w:val="00E81EA9"/>
    <w:rsid w:val="00E82720"/>
    <w:rsid w:val="00E827AA"/>
    <w:rsid w:val="00E82DF8"/>
    <w:rsid w:val="00E8411F"/>
    <w:rsid w:val="00E84EDF"/>
    <w:rsid w:val="00E854A8"/>
    <w:rsid w:val="00E85527"/>
    <w:rsid w:val="00E85A28"/>
    <w:rsid w:val="00E85E2D"/>
    <w:rsid w:val="00E86486"/>
    <w:rsid w:val="00E86F1A"/>
    <w:rsid w:val="00E873AE"/>
    <w:rsid w:val="00E90087"/>
    <w:rsid w:val="00E91147"/>
    <w:rsid w:val="00E91B43"/>
    <w:rsid w:val="00E92BE2"/>
    <w:rsid w:val="00E93446"/>
    <w:rsid w:val="00E93EC0"/>
    <w:rsid w:val="00E93F8B"/>
    <w:rsid w:val="00E94F2E"/>
    <w:rsid w:val="00E95503"/>
    <w:rsid w:val="00E9651A"/>
    <w:rsid w:val="00E96B49"/>
    <w:rsid w:val="00E977FD"/>
    <w:rsid w:val="00EA0CA9"/>
    <w:rsid w:val="00EA18C0"/>
    <w:rsid w:val="00EA1C04"/>
    <w:rsid w:val="00EA2E2D"/>
    <w:rsid w:val="00EA39D5"/>
    <w:rsid w:val="00EA43DA"/>
    <w:rsid w:val="00EA5E74"/>
    <w:rsid w:val="00EA73D2"/>
    <w:rsid w:val="00EB42FE"/>
    <w:rsid w:val="00EC0F3B"/>
    <w:rsid w:val="00EC1920"/>
    <w:rsid w:val="00EC5325"/>
    <w:rsid w:val="00ED0CB1"/>
    <w:rsid w:val="00ED0E92"/>
    <w:rsid w:val="00ED2F97"/>
    <w:rsid w:val="00ED43CE"/>
    <w:rsid w:val="00ED4CA9"/>
    <w:rsid w:val="00ED5CFF"/>
    <w:rsid w:val="00ED635B"/>
    <w:rsid w:val="00ED744D"/>
    <w:rsid w:val="00EE07CA"/>
    <w:rsid w:val="00EE143F"/>
    <w:rsid w:val="00EE1B70"/>
    <w:rsid w:val="00EE21F8"/>
    <w:rsid w:val="00EE3409"/>
    <w:rsid w:val="00EE3847"/>
    <w:rsid w:val="00EE3BCB"/>
    <w:rsid w:val="00EE449F"/>
    <w:rsid w:val="00EE789B"/>
    <w:rsid w:val="00EF2746"/>
    <w:rsid w:val="00EF289D"/>
    <w:rsid w:val="00EF3048"/>
    <w:rsid w:val="00EF6CDE"/>
    <w:rsid w:val="00EF7AAC"/>
    <w:rsid w:val="00F00351"/>
    <w:rsid w:val="00F00F51"/>
    <w:rsid w:val="00F0379D"/>
    <w:rsid w:val="00F04359"/>
    <w:rsid w:val="00F04714"/>
    <w:rsid w:val="00F05864"/>
    <w:rsid w:val="00F05952"/>
    <w:rsid w:val="00F0656D"/>
    <w:rsid w:val="00F072A5"/>
    <w:rsid w:val="00F07395"/>
    <w:rsid w:val="00F07B79"/>
    <w:rsid w:val="00F115F5"/>
    <w:rsid w:val="00F12E81"/>
    <w:rsid w:val="00F12ED0"/>
    <w:rsid w:val="00F13DFA"/>
    <w:rsid w:val="00F13EEB"/>
    <w:rsid w:val="00F15590"/>
    <w:rsid w:val="00F15AB3"/>
    <w:rsid w:val="00F15F4A"/>
    <w:rsid w:val="00F1798B"/>
    <w:rsid w:val="00F218AC"/>
    <w:rsid w:val="00F24E98"/>
    <w:rsid w:val="00F26B7E"/>
    <w:rsid w:val="00F27506"/>
    <w:rsid w:val="00F27BEC"/>
    <w:rsid w:val="00F331ED"/>
    <w:rsid w:val="00F332EC"/>
    <w:rsid w:val="00F34912"/>
    <w:rsid w:val="00F351F0"/>
    <w:rsid w:val="00F375A8"/>
    <w:rsid w:val="00F377A2"/>
    <w:rsid w:val="00F378E0"/>
    <w:rsid w:val="00F40C4D"/>
    <w:rsid w:val="00F410D8"/>
    <w:rsid w:val="00F42589"/>
    <w:rsid w:val="00F43D4F"/>
    <w:rsid w:val="00F448A8"/>
    <w:rsid w:val="00F467D9"/>
    <w:rsid w:val="00F46D41"/>
    <w:rsid w:val="00F47506"/>
    <w:rsid w:val="00F5069A"/>
    <w:rsid w:val="00F51750"/>
    <w:rsid w:val="00F5494A"/>
    <w:rsid w:val="00F54990"/>
    <w:rsid w:val="00F5544E"/>
    <w:rsid w:val="00F55F97"/>
    <w:rsid w:val="00F56BBB"/>
    <w:rsid w:val="00F56F29"/>
    <w:rsid w:val="00F57A54"/>
    <w:rsid w:val="00F57A87"/>
    <w:rsid w:val="00F61070"/>
    <w:rsid w:val="00F61553"/>
    <w:rsid w:val="00F61A92"/>
    <w:rsid w:val="00F622A9"/>
    <w:rsid w:val="00F64895"/>
    <w:rsid w:val="00F6521D"/>
    <w:rsid w:val="00F66606"/>
    <w:rsid w:val="00F67967"/>
    <w:rsid w:val="00F67A1F"/>
    <w:rsid w:val="00F72F71"/>
    <w:rsid w:val="00F75361"/>
    <w:rsid w:val="00F7605B"/>
    <w:rsid w:val="00F76751"/>
    <w:rsid w:val="00F77412"/>
    <w:rsid w:val="00F800AD"/>
    <w:rsid w:val="00F80A75"/>
    <w:rsid w:val="00F80AEE"/>
    <w:rsid w:val="00F8118A"/>
    <w:rsid w:val="00F8140A"/>
    <w:rsid w:val="00F83DB4"/>
    <w:rsid w:val="00F84B57"/>
    <w:rsid w:val="00F86FB2"/>
    <w:rsid w:val="00F87970"/>
    <w:rsid w:val="00F907AE"/>
    <w:rsid w:val="00F9098D"/>
    <w:rsid w:val="00F91F2E"/>
    <w:rsid w:val="00F9265A"/>
    <w:rsid w:val="00F9339E"/>
    <w:rsid w:val="00F93B2A"/>
    <w:rsid w:val="00F94056"/>
    <w:rsid w:val="00F9419C"/>
    <w:rsid w:val="00F9516B"/>
    <w:rsid w:val="00F958EA"/>
    <w:rsid w:val="00F966D7"/>
    <w:rsid w:val="00F96CA4"/>
    <w:rsid w:val="00F975DC"/>
    <w:rsid w:val="00FA059F"/>
    <w:rsid w:val="00FA063B"/>
    <w:rsid w:val="00FA13FC"/>
    <w:rsid w:val="00FA2A7E"/>
    <w:rsid w:val="00FA306C"/>
    <w:rsid w:val="00FA312C"/>
    <w:rsid w:val="00FA39C8"/>
    <w:rsid w:val="00FA4AD4"/>
    <w:rsid w:val="00FA53D2"/>
    <w:rsid w:val="00FA5890"/>
    <w:rsid w:val="00FA6D1E"/>
    <w:rsid w:val="00FA7D36"/>
    <w:rsid w:val="00FB0924"/>
    <w:rsid w:val="00FB097C"/>
    <w:rsid w:val="00FB23CD"/>
    <w:rsid w:val="00FB2762"/>
    <w:rsid w:val="00FB278A"/>
    <w:rsid w:val="00FB3967"/>
    <w:rsid w:val="00FB39B0"/>
    <w:rsid w:val="00FB419B"/>
    <w:rsid w:val="00FB4D56"/>
    <w:rsid w:val="00FB5727"/>
    <w:rsid w:val="00FB5781"/>
    <w:rsid w:val="00FB58BE"/>
    <w:rsid w:val="00FB6625"/>
    <w:rsid w:val="00FC03C3"/>
    <w:rsid w:val="00FC0D91"/>
    <w:rsid w:val="00FC0DAE"/>
    <w:rsid w:val="00FC11CE"/>
    <w:rsid w:val="00FC3AE3"/>
    <w:rsid w:val="00FC59FE"/>
    <w:rsid w:val="00FD05D3"/>
    <w:rsid w:val="00FD06E1"/>
    <w:rsid w:val="00FD559B"/>
    <w:rsid w:val="00FD5CF8"/>
    <w:rsid w:val="00FD695C"/>
    <w:rsid w:val="00FE0C6C"/>
    <w:rsid w:val="00FE114F"/>
    <w:rsid w:val="00FE1A5B"/>
    <w:rsid w:val="00FE34F4"/>
    <w:rsid w:val="00FE5D94"/>
    <w:rsid w:val="00FE69E1"/>
    <w:rsid w:val="00FE7501"/>
    <w:rsid w:val="00FF0250"/>
    <w:rsid w:val="00FF15F2"/>
    <w:rsid w:val="00FF2B11"/>
    <w:rsid w:val="00FF2CA7"/>
    <w:rsid w:val="00FF2FCB"/>
    <w:rsid w:val="00FF3320"/>
    <w:rsid w:val="00FF468F"/>
    <w:rsid w:val="00FF4EF0"/>
    <w:rsid w:val="00FF5158"/>
    <w:rsid w:val="00FF7245"/>
    <w:rsid w:val="00FF737F"/>
    <w:rsid w:val="00FF759D"/>
    <w:rsid w:val="00FF75E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3"/>
    <w:pPr>
      <w:ind w:firstLine="480"/>
    </w:pPr>
    <w:rPr>
      <w:rFonts w:ascii="標楷體" w:eastAsia="標楷體" w:hAnsi="CG Times (WN)"/>
      <w:sz w:val="28"/>
    </w:rPr>
  </w:style>
  <w:style w:type="paragraph" w:styleId="a3">
    <w:name w:val="Normal Indent"/>
    <w:basedOn w:val="a"/>
    <w:semiHidden/>
    <w:pPr>
      <w:adjustRightInd w:val="0"/>
      <w:spacing w:line="360" w:lineRule="atLeast"/>
      <w:ind w:left="480"/>
      <w:textAlignment w:val="baseline"/>
    </w:pPr>
    <w:rPr>
      <w:kern w:val="0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paragraph" w:styleId="z-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sz w:val="20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right"/>
      <w:textAlignment w:val="bottom"/>
    </w:pPr>
    <w:rPr>
      <w:rFonts w:eastAsia="Arial Unicode MS"/>
      <w:kern w:val="0"/>
      <w:szCs w:val="24"/>
    </w:rPr>
  </w:style>
  <w:style w:type="character" w:customStyle="1" w:styleId="h11">
    <w:name w:val="h11"/>
    <w:rPr>
      <w:b/>
      <w:bCs/>
      <w:color w:val="FF6600"/>
      <w:sz w:val="26"/>
      <w:szCs w:val="26"/>
    </w:rPr>
  </w:style>
  <w:style w:type="paragraph" w:styleId="a9">
    <w:name w:val="Date"/>
    <w:basedOn w:val="a"/>
    <w:next w:val="a"/>
    <w:semiHidden/>
    <w:pPr>
      <w:jc w:val="right"/>
    </w:pPr>
    <w:rPr>
      <w:rFonts w:ascii="標楷體" w:eastAsia="標楷體" w:hAnsi="標楷體"/>
      <w:b/>
      <w:bCs/>
      <w:spacing w:val="24"/>
      <w:sz w:val="2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25">
    <w:name w:val="xl2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27">
    <w:name w:val="xl27"/>
    <w:basedOn w:val="a"/>
    <w:pPr>
      <w:widowControl/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29">
    <w:name w:val="xl29"/>
    <w:basedOn w:val="a"/>
    <w:pPr>
      <w:widowControl/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0">
    <w:name w:val="xl3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6">
    <w:name w:val="xl36"/>
    <w:basedOn w:val="a"/>
    <w:pPr>
      <w:widowControl/>
      <w:shd w:val="clear" w:color="auto" w:fill="CCFFCC"/>
      <w:spacing w:before="100" w:beforeAutospacing="1" w:after="100" w:afterAutospacing="1"/>
      <w:jc w:val="right"/>
    </w:pPr>
    <w:rPr>
      <w:rFonts w:eastAsia="Arial Unicode MS"/>
      <w:color w:val="000000"/>
      <w:kern w:val="0"/>
      <w:szCs w:val="24"/>
    </w:rPr>
  </w:style>
  <w:style w:type="paragraph" w:customStyle="1" w:styleId="xl37">
    <w:name w:val="xl37"/>
    <w:basedOn w:val="a"/>
    <w:pPr>
      <w:widowControl/>
      <w:shd w:val="clear" w:color="auto" w:fill="CCFFCC"/>
      <w:spacing w:before="100" w:beforeAutospacing="1" w:after="100" w:afterAutospacing="1"/>
      <w:jc w:val="right"/>
    </w:pPr>
    <w:rPr>
      <w:rFonts w:eastAsia="Arial Unicode MS"/>
      <w:color w:val="000000"/>
      <w:kern w:val="0"/>
      <w:szCs w:val="24"/>
    </w:rPr>
  </w:style>
  <w:style w:type="paragraph" w:customStyle="1" w:styleId="xl38">
    <w:name w:val="xl38"/>
    <w:basedOn w:val="a"/>
    <w:pPr>
      <w:widowControl/>
      <w:shd w:val="clear" w:color="auto" w:fill="CCFFCC"/>
      <w:spacing w:before="100" w:beforeAutospacing="1" w:after="100" w:afterAutospacing="1"/>
      <w:jc w:val="right"/>
    </w:pPr>
    <w:rPr>
      <w:rFonts w:eastAsia="Arial Unicode MS"/>
      <w:color w:val="000000"/>
      <w:kern w:val="0"/>
      <w:szCs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eastAsia="Arial Unicode MS"/>
      <w:color w:val="000000"/>
      <w:kern w:val="0"/>
      <w:szCs w:val="24"/>
    </w:rPr>
  </w:style>
  <w:style w:type="paragraph" w:customStyle="1" w:styleId="aa">
    <w:name w:val="一"/>
    <w:basedOn w:val="ab"/>
    <w:rsid w:val="00BA175C"/>
    <w:pPr>
      <w:kinsoku w:val="0"/>
      <w:snapToGrid w:val="0"/>
      <w:spacing w:before="240" w:after="0" w:line="440" w:lineRule="exact"/>
      <w:ind w:leftChars="0" w:left="2126" w:hangingChars="708" w:hanging="2126"/>
      <w:jc w:val="both"/>
    </w:pPr>
    <w:rPr>
      <w:rFonts w:ascii="標楷體" w:eastAsia="標楷體"/>
      <w:b/>
      <w:bCs/>
      <w:sz w:val="30"/>
    </w:rPr>
  </w:style>
  <w:style w:type="paragraph" w:styleId="ab">
    <w:name w:val="Body Text Indent"/>
    <w:basedOn w:val="a"/>
    <w:link w:val="ac"/>
    <w:uiPriority w:val="99"/>
    <w:semiHidden/>
    <w:unhideWhenUsed/>
    <w:rsid w:val="00BA175C"/>
    <w:pPr>
      <w:spacing w:after="120"/>
      <w:ind w:leftChars="200" w:left="480"/>
    </w:pPr>
  </w:style>
  <w:style w:type="character" w:customStyle="1" w:styleId="ac">
    <w:name w:val="本文縮排 字元"/>
    <w:link w:val="ab"/>
    <w:uiPriority w:val="99"/>
    <w:semiHidden/>
    <w:rsid w:val="00BA175C"/>
    <w:rPr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86486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8648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">
    <w:name w:val="壹"/>
    <w:basedOn w:val="a"/>
    <w:rsid w:val="00E64B70"/>
    <w:pPr>
      <w:adjustRightInd w:val="0"/>
      <w:spacing w:before="360"/>
      <w:ind w:left="360" w:firstLine="360"/>
      <w:jc w:val="both"/>
      <w:textAlignment w:val="baseline"/>
    </w:pPr>
    <w:rPr>
      <w:rFonts w:ascii="標楷體" w:eastAsia="標楷體"/>
      <w:b/>
      <w:kern w:val="0"/>
      <w:sz w:val="36"/>
    </w:rPr>
  </w:style>
  <w:style w:type="character" w:customStyle="1" w:styleId="a6">
    <w:name w:val="頁尾 字元"/>
    <w:link w:val="a5"/>
    <w:uiPriority w:val="99"/>
    <w:rsid w:val="00C45B21"/>
  </w:style>
  <w:style w:type="character" w:customStyle="1" w:styleId="desccls1">
    <w:name w:val="desccls1"/>
    <w:rsid w:val="00420A9C"/>
    <w:rPr>
      <w:color w:val="000099"/>
    </w:rPr>
  </w:style>
  <w:style w:type="table" w:styleId="af0">
    <w:name w:val="Table Grid"/>
    <w:basedOn w:val="a1"/>
    <w:uiPriority w:val="59"/>
    <w:rsid w:val="00BA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A829-93D3-4D88-89D0-48A22971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10</Pages>
  <Words>695</Words>
  <Characters>3967</Characters>
  <Application>Microsoft Office Word</Application>
  <DocSecurity>0</DocSecurity>
  <Lines>33</Lines>
  <Paragraphs>9</Paragraphs>
  <ScaleCrop>false</ScaleCrop>
  <Company>motc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91年運輸倉儲及通信業之生產及受雇員工概況</dc:title>
  <dc:creator>motc</dc:creator>
  <cp:lastModifiedBy>黃金英</cp:lastModifiedBy>
  <cp:revision>293</cp:revision>
  <cp:lastPrinted>2018-05-03T06:20:00Z</cp:lastPrinted>
  <dcterms:created xsi:type="dcterms:W3CDTF">2016-05-16T09:32:00Z</dcterms:created>
  <dcterms:modified xsi:type="dcterms:W3CDTF">2018-06-07T02:14:00Z</dcterms:modified>
</cp:coreProperties>
</file>